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83D" w:rsidRPr="00446845" w:rsidRDefault="00446845">
      <w:pPr>
        <w:rPr>
          <w:rFonts w:ascii="Times New Roman" w:hAnsi="Times New Roman" w:cs="Times New Roman"/>
          <w:b/>
        </w:rPr>
      </w:pPr>
      <w:r w:rsidRPr="00446845">
        <w:rPr>
          <w:rFonts w:ascii="Times New Roman" w:hAnsi="Times New Roman" w:cs="Times New Roman"/>
          <w:b/>
        </w:rPr>
        <w:t>Kierunek:</w:t>
      </w:r>
      <w:r w:rsidR="00E305DE">
        <w:rPr>
          <w:rFonts w:ascii="Times New Roman" w:hAnsi="Times New Roman" w:cs="Times New Roman"/>
          <w:b/>
        </w:rPr>
        <w:t xml:space="preserve"> POŁOŻNICTWO</w:t>
      </w:r>
      <w:r w:rsidRPr="00446845">
        <w:rPr>
          <w:rFonts w:ascii="Times New Roman" w:hAnsi="Times New Roman" w:cs="Times New Roman"/>
          <w:b/>
        </w:rPr>
        <w:t>, I rok</w:t>
      </w:r>
      <w:r w:rsidR="00BA0848">
        <w:rPr>
          <w:rFonts w:ascii="Times New Roman" w:hAnsi="Times New Roman" w:cs="Times New Roman"/>
          <w:b/>
        </w:rPr>
        <w:t>, I</w:t>
      </w:r>
      <w:r w:rsidR="00061C87">
        <w:rPr>
          <w:rFonts w:ascii="Times New Roman" w:hAnsi="Times New Roman" w:cs="Times New Roman"/>
          <w:b/>
        </w:rPr>
        <w:t xml:space="preserve"> semestr</w:t>
      </w:r>
      <w:r w:rsidR="00BA0848">
        <w:rPr>
          <w:rFonts w:ascii="Times New Roman" w:hAnsi="Times New Roman" w:cs="Times New Roman"/>
          <w:b/>
        </w:rPr>
        <w:t xml:space="preserve">: </w:t>
      </w:r>
      <w:r w:rsidR="00E305DE">
        <w:rPr>
          <w:rFonts w:ascii="Times New Roman" w:hAnsi="Times New Roman" w:cs="Times New Roman"/>
          <w:b/>
        </w:rPr>
        <w:t>EMBRIOLOGIA</w:t>
      </w:r>
    </w:p>
    <w:p w:rsidR="007E3FC8" w:rsidRPr="006D4D05" w:rsidRDefault="007E3FC8" w:rsidP="007E3FC8">
      <w:pPr>
        <w:pStyle w:val="Domylnie"/>
        <w:spacing w:after="0" w:line="100" w:lineRule="atLeast"/>
        <w:jc w:val="both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b/>
          <w:iCs/>
        </w:rPr>
        <w:t>Tematy ćwiczeń:</w:t>
      </w:r>
    </w:p>
    <w:p w:rsidR="00E305DE" w:rsidRPr="005A458E" w:rsidRDefault="00E305DE" w:rsidP="00E305DE">
      <w:pPr>
        <w:pStyle w:val="NormalnyWeb"/>
        <w:spacing w:before="0" w:after="0" w:line="360" w:lineRule="auto"/>
        <w:rPr>
          <w:rFonts w:ascii="Times New Roman" w:hAnsi="Times New Roman"/>
          <w:color w:val="000000"/>
          <w:sz w:val="22"/>
          <w:szCs w:val="22"/>
        </w:rPr>
      </w:pPr>
      <w:r w:rsidRPr="005A458E">
        <w:rPr>
          <w:rFonts w:ascii="Times New Roman" w:hAnsi="Times New Roman"/>
          <w:color w:val="000000"/>
          <w:sz w:val="22"/>
          <w:szCs w:val="22"/>
        </w:rPr>
        <w:t>1. Układ rozrodczy żeński (preparaty)</w:t>
      </w:r>
    </w:p>
    <w:p w:rsidR="00E305DE" w:rsidRPr="005A458E" w:rsidRDefault="00E305DE" w:rsidP="00E305DE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5A458E">
        <w:rPr>
          <w:rFonts w:ascii="Times New Roman" w:hAnsi="Times New Roman" w:cs="Times New Roman"/>
          <w:color w:val="000000"/>
        </w:rPr>
        <w:t>2. Układ rozrodczy męski (preparaty)</w:t>
      </w:r>
    </w:p>
    <w:p w:rsidR="00E305DE" w:rsidRPr="005A458E" w:rsidRDefault="00E305DE" w:rsidP="00E305DE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5A458E">
        <w:rPr>
          <w:rFonts w:ascii="Times New Roman" w:hAnsi="Times New Roman" w:cs="Times New Roman"/>
          <w:color w:val="000000"/>
        </w:rPr>
        <w:t>3. Pępowina, łożysko. (budowa i funkcje) (preparaty)</w:t>
      </w:r>
    </w:p>
    <w:p w:rsidR="00E305DE" w:rsidRPr="005A458E" w:rsidRDefault="00E305DE" w:rsidP="00E305DE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5A458E">
        <w:rPr>
          <w:rFonts w:ascii="Times New Roman" w:hAnsi="Times New Roman" w:cs="Times New Roman"/>
          <w:color w:val="000000"/>
        </w:rPr>
        <w:t>4. Diagnostyka prenatalna. Klonowanie.</w:t>
      </w:r>
    </w:p>
    <w:p w:rsidR="00E305DE" w:rsidRPr="005A458E" w:rsidRDefault="00E305DE" w:rsidP="00E305DE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5A458E">
        <w:rPr>
          <w:rFonts w:ascii="Times New Roman" w:hAnsi="Times New Roman" w:cs="Times New Roman"/>
          <w:color w:val="000000"/>
        </w:rPr>
        <w:t>5. Wady wrodzone. Komórki macierzyste.</w:t>
      </w:r>
    </w:p>
    <w:p w:rsidR="00446845" w:rsidRPr="00BA0848" w:rsidRDefault="00446845" w:rsidP="00E305DE">
      <w:pPr>
        <w:pStyle w:val="Akapitzlist"/>
        <w:spacing w:after="0" w:line="240" w:lineRule="auto"/>
        <w:rPr>
          <w:rFonts w:ascii="Times New Roman" w:eastAsia="Calibri" w:hAnsi="Times New Roman" w:cs="Times New Roman"/>
        </w:rPr>
      </w:pPr>
    </w:p>
    <w:sectPr w:rsidR="00446845" w:rsidRPr="00BA0848" w:rsidSect="00103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02D47"/>
    <w:multiLevelType w:val="hybridMultilevel"/>
    <w:tmpl w:val="412CB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446845"/>
    <w:rsid w:val="00061C87"/>
    <w:rsid w:val="0010383D"/>
    <w:rsid w:val="00446845"/>
    <w:rsid w:val="00657767"/>
    <w:rsid w:val="0066524D"/>
    <w:rsid w:val="00723943"/>
    <w:rsid w:val="007E3FC8"/>
    <w:rsid w:val="00953B51"/>
    <w:rsid w:val="00A85337"/>
    <w:rsid w:val="00AC348C"/>
    <w:rsid w:val="00BA0848"/>
    <w:rsid w:val="00BF058A"/>
    <w:rsid w:val="00E305DE"/>
    <w:rsid w:val="00F81C14"/>
    <w:rsid w:val="00FF0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38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uiPriority w:val="99"/>
    <w:rsid w:val="00446845"/>
    <w:pPr>
      <w:suppressAutoHyphens/>
    </w:pPr>
    <w:rPr>
      <w:rFonts w:ascii="Calibri" w:eastAsia="SimSun" w:hAnsi="Calibri" w:cs="Calibri"/>
    </w:rPr>
  </w:style>
  <w:style w:type="paragraph" w:styleId="Akapitzlist">
    <w:name w:val="List Paragraph"/>
    <w:basedOn w:val="Normalny"/>
    <w:uiPriority w:val="34"/>
    <w:qFormat/>
    <w:rsid w:val="00BA0848"/>
    <w:pPr>
      <w:ind w:left="720"/>
      <w:contextualSpacing/>
    </w:pPr>
  </w:style>
  <w:style w:type="paragraph" w:styleId="NormalnyWeb">
    <w:name w:val="Normal (Web)"/>
    <w:basedOn w:val="Domylnie"/>
    <w:uiPriority w:val="99"/>
    <w:rsid w:val="00E305DE"/>
    <w:pPr>
      <w:spacing w:before="28" w:after="28" w:line="100" w:lineRule="atLeast"/>
    </w:pPr>
    <w:rPr>
      <w:rFonts w:eastAsia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237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H-W</dc:creator>
  <cp:lastModifiedBy>Marta H-W</cp:lastModifiedBy>
  <cp:revision>2</cp:revision>
  <dcterms:created xsi:type="dcterms:W3CDTF">2022-09-27T10:28:00Z</dcterms:created>
  <dcterms:modified xsi:type="dcterms:W3CDTF">2022-09-27T10:28:00Z</dcterms:modified>
</cp:coreProperties>
</file>