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:rsidR="006F6B41" w:rsidRDefault="006F6B41">
            <w:pPr>
              <w:rPr>
                <w:b/>
              </w:rPr>
            </w:pPr>
          </w:p>
          <w:p w:rsidR="006F6B41" w:rsidRPr="000243F4" w:rsidRDefault="006F6B41">
            <w:pPr>
              <w:rPr>
                <w:b/>
              </w:rPr>
            </w:pPr>
            <w:r w:rsidRPr="006F6B41">
              <w:rPr>
                <w:b/>
              </w:rPr>
              <w:t>Katedra Położnictwa, Chorób Kobiecych i Ginekologii Onkologicznej</w:t>
            </w:r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:rsidR="006F6B41" w:rsidRDefault="006F6B41">
            <w:pPr>
              <w:rPr>
                <w:b/>
              </w:rPr>
            </w:pPr>
            <w:r w:rsidRPr="006F6B41">
              <w:rPr>
                <w:b/>
              </w:rPr>
              <w:t>Ginekologia i położnictwo</w:t>
            </w:r>
          </w:p>
          <w:p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:rsidR="006F6B41" w:rsidRPr="000243F4" w:rsidRDefault="006F6B41" w:rsidP="000243F4">
            <w:pPr>
              <w:rPr>
                <w:b/>
              </w:rPr>
            </w:pPr>
            <w:r w:rsidRPr="006F6B41">
              <w:rPr>
                <w:b/>
              </w:rPr>
              <w:t>1600-LekM5GINE-J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6F6B41" w:rsidRDefault="006F6B41"/>
          <w:p w:rsidR="006F6B41" w:rsidRDefault="006F6B41" w:rsidP="006F6B41">
            <w:r>
              <w:t>Seminarium + ćwiczenia</w:t>
            </w:r>
          </w:p>
          <w:p w:rsidR="006F6B41" w:rsidRDefault="006F6B41" w:rsidP="006F6B41"/>
          <w:p w:rsidR="006F6B41" w:rsidRDefault="006F6B41" w:rsidP="006F6B41">
            <w:r>
              <w:t>Seminarium- prezentacja ppt</w:t>
            </w:r>
          </w:p>
          <w:p w:rsidR="006F6B41" w:rsidRDefault="006F6B41" w:rsidP="006F6B41"/>
          <w:p w:rsidR="000243F4" w:rsidRDefault="006F6B41" w:rsidP="006F6B41">
            <w:r>
              <w:t xml:space="preserve">Ćwiczenia- omówienie przypadków klinicznych poprzez platformę Microsoft Teams </w:t>
            </w:r>
          </w:p>
        </w:tc>
        <w:tc>
          <w:tcPr>
            <w:tcW w:w="3021" w:type="dxa"/>
          </w:tcPr>
          <w:p w:rsidR="000243F4" w:rsidRDefault="000243F4" w:rsidP="000243F4">
            <w:r w:rsidRPr="000243F4">
              <w:t xml:space="preserve">EFEKTY KTÓRE MOŻNA </w:t>
            </w:r>
            <w:r>
              <w:t>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CD7F8C" w:rsidRDefault="000243F4">
            <w:r>
              <w:t>Wiedza:</w:t>
            </w:r>
            <w:r w:rsidR="00CD7F8C">
              <w:t xml:space="preserve"> </w:t>
            </w:r>
          </w:p>
          <w:p w:rsidR="006F6B41" w:rsidRPr="00432093" w:rsidRDefault="00CD7F8C">
            <w:r w:rsidRPr="00432093">
              <w:t>1. posiada wiedzę na temat funkcji rozrodczych kobiety</w:t>
            </w:r>
          </w:p>
          <w:p w:rsidR="00CD7F8C" w:rsidRPr="00432093" w:rsidRDefault="00CD7F8C">
            <w:r w:rsidRPr="00432093">
              <w:t>2. posiada wiedzę na temat zaburzeń funkcji rozrodczych</w:t>
            </w:r>
          </w:p>
          <w:p w:rsidR="00CD7F8C" w:rsidRPr="00432093" w:rsidRDefault="00CD7F8C" w:rsidP="00CD7F8C">
            <w:r w:rsidRPr="00432093">
              <w:t xml:space="preserve">3. posiada wiedzę na temat cyklu miesiączkowego i </w:t>
            </w:r>
          </w:p>
          <w:p w:rsidR="00CD7F8C" w:rsidRPr="00432093" w:rsidRDefault="00CD7F8C" w:rsidP="00CD7F8C">
            <w:r w:rsidRPr="00432093">
              <w:t>i  jego zaburzeń</w:t>
            </w:r>
          </w:p>
          <w:p w:rsidR="00CD7F8C" w:rsidRPr="00432093" w:rsidRDefault="00CD7F8C" w:rsidP="00CD7F8C">
            <w:r w:rsidRPr="00432093">
              <w:t>4. posiada wiedzę na temat nowotworów narządów płciowych</w:t>
            </w:r>
          </w:p>
          <w:p w:rsidR="00432093" w:rsidRDefault="00432093" w:rsidP="00432093">
            <w:r>
              <w:t xml:space="preserve">5. posiada wiedzę na temat postępowania diagnostycznego i </w:t>
            </w:r>
          </w:p>
          <w:p w:rsidR="000243F4" w:rsidRDefault="00432093" w:rsidP="00432093">
            <w:r>
              <w:t>terapeutycznego w zakresie nowotworów narządu rodnego</w:t>
            </w:r>
          </w:p>
          <w:p w:rsidR="00432093" w:rsidRDefault="00432093" w:rsidP="00432093">
            <w:r>
              <w:t xml:space="preserve">6. </w:t>
            </w:r>
            <w:r w:rsidRPr="00432093">
              <w:t>posiada wiedzę na temat antykoncepcji</w:t>
            </w:r>
          </w:p>
          <w:p w:rsidR="00432093" w:rsidRDefault="00432093" w:rsidP="00432093">
            <w:r>
              <w:t>7. posiada wiedzę na temat ogólnych zasad terapii zastępczej</w:t>
            </w:r>
          </w:p>
          <w:p w:rsidR="00432093" w:rsidRDefault="00432093" w:rsidP="00432093">
            <w:r>
              <w:t>w okresie menopauzy</w:t>
            </w:r>
          </w:p>
          <w:p w:rsidR="00432093" w:rsidRDefault="00432093" w:rsidP="00432093">
            <w:r>
              <w:t xml:space="preserve">8. </w:t>
            </w:r>
            <w:r w:rsidRPr="00432093">
              <w:t>posiada wiedzę na temat podstawowych zabiegów gin.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432093" w:rsidRDefault="000243F4" w:rsidP="00432093">
            <w:r>
              <w:t>Umiejętności:</w:t>
            </w:r>
          </w:p>
          <w:p w:rsidR="00432093" w:rsidRDefault="001B6411" w:rsidP="00432093">
            <w:r>
              <w:t>1</w:t>
            </w:r>
            <w:r w:rsidR="00432093">
              <w:t xml:space="preserve">: potrafi rozpoznać nieprawidłowy przebieg pooperacyjny  </w:t>
            </w:r>
          </w:p>
          <w:p w:rsidR="000243F4" w:rsidRDefault="001B6411" w:rsidP="00432093">
            <w:r>
              <w:t>2</w:t>
            </w:r>
            <w:r w:rsidR="00432093">
              <w:t>: potrafi dobrać odpowiednią metodę antykoncepcji uwzględniając wskazania i p/wskazania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Kompetencje:</w:t>
            </w:r>
          </w:p>
          <w:p w:rsidR="00643107" w:rsidRDefault="00643107" w:rsidP="00643107">
            <w:r>
              <w:t xml:space="preserve">1. zna prawa pacjenta  </w:t>
            </w:r>
          </w:p>
          <w:p w:rsidR="00643107" w:rsidRDefault="00643107" w:rsidP="00643107">
            <w:r>
              <w:t xml:space="preserve">2: wykazuje postawę odnoszącą się do poczucia ochrony ludzkiego życia </w:t>
            </w:r>
          </w:p>
          <w:p w:rsidR="000243F4" w:rsidRDefault="00643107" w:rsidP="00643107">
            <w:r>
              <w:t>3: posiada potrzebę stałego kształcenia i podnoszenia swoich umiejętności</w:t>
            </w:r>
          </w:p>
          <w:p w:rsidR="00643107" w:rsidRDefault="00643107" w:rsidP="00643107">
            <w:r>
              <w:t xml:space="preserve">4. </w:t>
            </w:r>
            <w:r w:rsidRPr="00643107">
              <w:t>współpracuje z personelem wyższym i średnim medycznym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Wiedza: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Umiejętności:</w:t>
            </w:r>
          </w:p>
          <w:p w:rsidR="000243F4" w:rsidRPr="00830ED0" w:rsidRDefault="001B6411" w:rsidP="000243F4">
            <w:r>
              <w:t>1. potrafi asystować do podstawowych zabiegów operacyjnych ginekologicznych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>
              <w:t>Kompetencje:</w:t>
            </w:r>
          </w:p>
          <w:p w:rsidR="000243F4" w:rsidRPr="00830ED0" w:rsidRDefault="001B6411" w:rsidP="000243F4">
            <w:r>
              <w:t xml:space="preserve">1. </w:t>
            </w:r>
            <w:r w:rsidRPr="00643107">
              <w:t>współpracuje z personelem wyższym i średnim medycznym</w:t>
            </w:r>
          </w:p>
        </w:tc>
      </w:tr>
    </w:tbl>
    <w:p w:rsidR="00FA4B5C" w:rsidRDefault="00FA4B5C"/>
    <w:p w:rsidR="000243F4" w:rsidRDefault="000243F4" w:rsidP="000243F4">
      <w:bookmarkStart w:id="0" w:name="_GoBack"/>
      <w:bookmarkEnd w:id="0"/>
    </w:p>
    <w:p w:rsidR="000243F4" w:rsidRDefault="000243F4" w:rsidP="000243F4">
      <w:pPr>
        <w:ind w:left="1080"/>
      </w:pPr>
    </w:p>
    <w:sectPr w:rsidR="000243F4" w:rsidSect="00A1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A5" w:rsidRDefault="008104A5" w:rsidP="006F6B41">
      <w:pPr>
        <w:spacing w:after="0" w:line="240" w:lineRule="auto"/>
      </w:pPr>
      <w:r>
        <w:separator/>
      </w:r>
    </w:p>
  </w:endnote>
  <w:endnote w:type="continuationSeparator" w:id="0">
    <w:p w:rsidR="008104A5" w:rsidRDefault="008104A5" w:rsidP="006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A5" w:rsidRDefault="008104A5" w:rsidP="006F6B41">
      <w:pPr>
        <w:spacing w:after="0" w:line="240" w:lineRule="auto"/>
      </w:pPr>
      <w:r>
        <w:separator/>
      </w:r>
    </w:p>
  </w:footnote>
  <w:footnote w:type="continuationSeparator" w:id="0">
    <w:p w:rsidR="008104A5" w:rsidRDefault="008104A5" w:rsidP="006F6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B6411"/>
    <w:rsid w:val="00432093"/>
    <w:rsid w:val="004A2F52"/>
    <w:rsid w:val="00643107"/>
    <w:rsid w:val="006F6B41"/>
    <w:rsid w:val="008104A5"/>
    <w:rsid w:val="00A14344"/>
    <w:rsid w:val="00CD7F8C"/>
    <w:rsid w:val="00DF6B1D"/>
    <w:rsid w:val="00FA4B5C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D081B-5DF1-4C4E-A9A6-4D40A91A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6B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6B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6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7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2020-04-09T08:37:00Z</dcterms:created>
  <dcterms:modified xsi:type="dcterms:W3CDTF">2020-04-09T08:37:00Z</dcterms:modified>
</cp:coreProperties>
</file>