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611191" w:rsidRDefault="00611191">
            <w:pPr>
              <w:rPr>
                <w:b/>
              </w:rPr>
            </w:pPr>
          </w:p>
          <w:p w:rsidR="00611191" w:rsidRPr="000243F4" w:rsidRDefault="00611191">
            <w:pPr>
              <w:rPr>
                <w:b/>
              </w:rPr>
            </w:pPr>
            <w:bookmarkStart w:id="0" w:name="_GoBack"/>
            <w:r w:rsidRPr="00611191">
              <w:rPr>
                <w:b/>
              </w:rPr>
              <w:t>Katedra Położnictwa, Chorób Kobiecych i Ginekologii Onkologicznej</w:t>
            </w:r>
            <w:bookmarkEnd w:id="0"/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  <w:r w:rsidR="00611191">
              <w:rPr>
                <w:b/>
              </w:rPr>
              <w:t xml:space="preserve">: </w:t>
            </w:r>
            <w:r w:rsidR="00611191" w:rsidRPr="00611191">
              <w:rPr>
                <w:b/>
              </w:rPr>
              <w:t>Ginekologia i położnictwo</w:t>
            </w:r>
          </w:p>
          <w:p w:rsidR="00611191" w:rsidRDefault="00611191">
            <w:pPr>
              <w:rPr>
                <w:b/>
              </w:rPr>
            </w:pPr>
          </w:p>
          <w:p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  <w:r w:rsidR="00611191">
              <w:rPr>
                <w:b/>
              </w:rPr>
              <w:t xml:space="preserve">: </w:t>
            </w:r>
            <w:r w:rsidR="00611191" w:rsidRPr="00611191">
              <w:rPr>
                <w:b/>
              </w:rPr>
              <w:t>1600-Lek6GIPOP-J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0243F4"/>
          <w:p w:rsidR="00611191" w:rsidRDefault="00611191">
            <w:r>
              <w:t>ćwiczenia</w:t>
            </w:r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611191" w:rsidRDefault="000243F4" w:rsidP="00611191">
            <w:r>
              <w:t>Wiedza:</w:t>
            </w:r>
            <w:r w:rsidR="00611191">
              <w:t xml:space="preserve"> 1. zna zasady kwalifikacji i wykonywania oraz najczęstsze powikłania podstawowych zabiegów operacyjnych i inwazyjnych procedur diagnostyczno-leczniczych;</w:t>
            </w:r>
          </w:p>
          <w:p w:rsidR="00611191" w:rsidRDefault="00611191" w:rsidP="00611191">
            <w:r>
              <w:t>2. zna zasady bezpieczeństwa okołooperacyjnego, przygotowania pacjenta do operacji, wykonania znieczulenia ogólnego i miejscowego oraz kontrolowanej sedacji;</w:t>
            </w:r>
          </w:p>
          <w:p w:rsidR="00611191" w:rsidRDefault="00611191" w:rsidP="00611191">
            <w:r>
              <w:t>3. zna funkcje rozrodcze kobiety, zaburzenia z nimi związane oraz postępowanie diagnostyczne i terapeutyczne dotyczące w szczególności:</w:t>
            </w:r>
          </w:p>
          <w:p w:rsidR="00611191" w:rsidRDefault="00611191" w:rsidP="00611191">
            <w:r>
              <w:t>a) cyklu miesiączkowego i jego zaburzeń,</w:t>
            </w:r>
          </w:p>
          <w:p w:rsidR="00611191" w:rsidRDefault="00611191" w:rsidP="00611191">
            <w:r>
              <w:t>b) ciąży,</w:t>
            </w:r>
          </w:p>
          <w:p w:rsidR="00611191" w:rsidRDefault="00611191" w:rsidP="00611191">
            <w:r>
              <w:t>c) porodu fizjologicznego i patologicznego oraz połogu,</w:t>
            </w:r>
          </w:p>
          <w:p w:rsidR="00611191" w:rsidRDefault="00611191" w:rsidP="00611191">
            <w:r>
              <w:t>d) zapaleń i nowotworów w obrębie narządów płciowych,</w:t>
            </w:r>
          </w:p>
          <w:p w:rsidR="00611191" w:rsidRDefault="00611191" w:rsidP="00611191">
            <w:r>
              <w:t>e) regulacji urodzeń,</w:t>
            </w:r>
          </w:p>
          <w:p w:rsidR="00611191" w:rsidRDefault="00611191" w:rsidP="00611191">
            <w:r>
              <w:t>f) menopauzy,</w:t>
            </w:r>
          </w:p>
          <w:p w:rsidR="00611191" w:rsidRDefault="00611191" w:rsidP="00611191">
            <w:r>
              <w:t>g) podstawowych metod diagnostyki i zabiegów ginekologicznych;</w:t>
            </w:r>
          </w:p>
          <w:p w:rsidR="00611191" w:rsidRDefault="00611191" w:rsidP="00611191">
            <w:r>
              <w:t>4.  zna problematykę współcześnie wykorzystywanych badań obrazowych, w szczególności:</w:t>
            </w:r>
          </w:p>
          <w:p w:rsidR="00611191" w:rsidRDefault="00611191" w:rsidP="00611191">
            <w:r>
              <w:t>a) symptomatologię radiologiczną podstawowych chorób,</w:t>
            </w:r>
          </w:p>
          <w:p w:rsidR="00611191" w:rsidRDefault="00611191" w:rsidP="00611191">
            <w:r>
              <w:t xml:space="preserve">b) metody instrumentalne i techniki obrazowe wykorzystywane do </w:t>
            </w:r>
            <w:r>
              <w:lastRenderedPageBreak/>
              <w:t>wykonywania zabiegów leczniczych,</w:t>
            </w:r>
          </w:p>
          <w:p w:rsidR="000243F4" w:rsidRDefault="00611191" w:rsidP="00611191">
            <w:r>
              <w:t>c) wskazania, przeciwwskazania i przygotowanie pacjentów do poszczególnych rodzajów badań obrazowych oraz przeciwwskazania do stosowania środków kontrastujących;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</w:p>
          <w:p w:rsidR="00AC2DB7" w:rsidRDefault="00AC2DB7" w:rsidP="00AC2DB7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 rozpoznaje objawy podmiotowe i przedmiotowe świadczące o nieprawidłowym przebiegu ciąży (nieprawidłowe krwawienia, czynność skurczową macicy);</w:t>
            </w:r>
          </w:p>
          <w:p w:rsidR="00AC2DB7" w:rsidRDefault="00AC2DB7" w:rsidP="00AC2DB7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  interpretuje wyniki badania fizykalnego ciężarnej (ciśnienie tętnicze, czynność serca matki płodu) oraz wyniki badań laboratoryjnych świadczących o patologiach ciąży;</w:t>
            </w:r>
          </w:p>
          <w:p w:rsidR="00AC2DB7" w:rsidRDefault="00AC2DB7" w:rsidP="00AC2DB7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 interpretuje zapis kardiotokografii (KTG);</w:t>
            </w:r>
          </w:p>
          <w:p w:rsidR="00AC2DB7" w:rsidRDefault="00AC2DB7" w:rsidP="00AC2DB7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 rozpoznaje rozpoczynający się poród oraz nieprawidłowy czas jego trwania;</w:t>
            </w:r>
          </w:p>
          <w:p w:rsidR="00AC2DB7" w:rsidRDefault="00AC2DB7" w:rsidP="00AC2DB7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 interpretuje objawy podmiotowe i przedmiotowe w czasie połogu;</w:t>
            </w:r>
          </w:p>
          <w:p w:rsidR="000243F4" w:rsidRPr="00AC2DB7" w:rsidRDefault="00AC2DB7" w:rsidP="00AC2DB7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 ustala zalecenia, wskazania i przeciwwskazania dotyczące stosowania metod antykoncepcji;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AC2DB7" w:rsidRDefault="00AC2DB7" w:rsidP="00AC2DB7">
            <w:r>
              <w:t>1.  posiada świadomość własnych ograniczeń i umiejętność stałego dokształcania się</w:t>
            </w:r>
          </w:p>
          <w:p w:rsidR="00AC2DB7" w:rsidRDefault="00AC2DB7" w:rsidP="00AC2DB7">
            <w:r>
              <w:t>2.  posiada umiejętność działania w warunkach niepewności, a czasem i stresu</w:t>
            </w:r>
          </w:p>
          <w:p w:rsidR="00AC2DB7" w:rsidRDefault="00AC2DB7" w:rsidP="00AC2DB7">
            <w:r>
              <w:t>3.  potrafi nawiązać i utrzymać głęboki i pełen szacunku kontakt z chorym</w:t>
            </w:r>
          </w:p>
          <w:p w:rsidR="00AC2DB7" w:rsidRDefault="00AC2DB7" w:rsidP="00AC2DB7">
            <w:r>
              <w:t>4. stawia dobro pacjenta na pierwszy miejscu</w:t>
            </w:r>
          </w:p>
          <w:p w:rsidR="00AC2DB7" w:rsidRDefault="00AC2DB7" w:rsidP="00AC2DB7">
            <w:r>
              <w:t xml:space="preserve">5. okazuje szacunek wobec pacjenta i zrozumienie dla </w:t>
            </w:r>
            <w:r>
              <w:lastRenderedPageBreak/>
              <w:t>różnic światopoglądowych, oraz kulturowych</w:t>
            </w:r>
          </w:p>
          <w:p w:rsidR="00AC2DB7" w:rsidRDefault="00AC2DB7" w:rsidP="00AC2DB7"/>
          <w:p w:rsidR="00AC2DB7" w:rsidRDefault="00AC2DB7" w:rsidP="00AC2DB7">
            <w:r>
              <w:t>6.  przestrzega tajemnicy lekarskiej i wszelkich praw pacjenta (m.in. prawa do informacji, do intymności, do świadomej decyzji, do godnej śmierci)</w:t>
            </w:r>
          </w:p>
          <w:p w:rsidR="00AC2DB7" w:rsidRDefault="00AC2DB7" w:rsidP="00AC2DB7">
            <w:r>
              <w:t>7. potrafi współpracować z przedstawicielami innych zawodów w zakresie ochrony zdrowia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AC2DB7" w:rsidRDefault="00611191" w:rsidP="00611191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 asystuje przy typowym zabiegu operacyjnym, przygotowuje pole operacyjne i znieczula miejscowo okolicę operowaną;</w:t>
            </w:r>
          </w:p>
          <w:p w:rsidR="00611191" w:rsidRDefault="00AC2DB7" w:rsidP="00611191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2. </w:t>
            </w:r>
            <w:r w:rsidR="00611191">
              <w:rPr>
                <w:rFonts w:ascii="Tahoma" w:hAnsi="Tahoma" w:cs="Tahoma"/>
                <w:color w:val="000000"/>
                <w:sz w:val="20"/>
                <w:szCs w:val="20"/>
              </w:rPr>
              <w:t>posługuje się podstawowymi narzędziami chirurgicznymi;</w:t>
            </w:r>
          </w:p>
          <w:p w:rsidR="00611191" w:rsidRDefault="00AC2DB7" w:rsidP="00611191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611191">
              <w:rPr>
                <w:rFonts w:ascii="Tahoma" w:hAnsi="Tahoma" w:cs="Tahoma"/>
                <w:color w:val="000000"/>
                <w:sz w:val="20"/>
                <w:szCs w:val="20"/>
              </w:rPr>
              <w:t>stosuje się do zasad aseptyki i antyseptyki;</w:t>
            </w:r>
          </w:p>
          <w:p w:rsidR="00611191" w:rsidRDefault="00AC2DB7" w:rsidP="00611191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  <w:r w:rsidR="00611191">
              <w:rPr>
                <w:rFonts w:ascii="Tahoma" w:hAnsi="Tahoma" w:cs="Tahoma"/>
                <w:color w:val="000000"/>
                <w:sz w:val="20"/>
                <w:szCs w:val="20"/>
              </w:rPr>
              <w:t>bada sutki, węzły chłonne, a także wykonuje badanie palcem przez odbyt;</w:t>
            </w:r>
          </w:p>
          <w:p w:rsidR="00611191" w:rsidRDefault="00AC2DB7" w:rsidP="00611191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5. </w:t>
            </w:r>
            <w:r w:rsidR="00611191">
              <w:rPr>
                <w:rFonts w:ascii="Tahoma" w:hAnsi="Tahoma" w:cs="Tahoma"/>
                <w:color w:val="000000"/>
                <w:sz w:val="20"/>
                <w:szCs w:val="20"/>
              </w:rPr>
              <w:t>monitoruje okres pooperacyjny w oparciu o podstawowe parametry życiowe;</w:t>
            </w:r>
          </w:p>
          <w:p w:rsidR="000243F4" w:rsidRPr="00830ED0" w:rsidRDefault="000243F4" w:rsidP="00AC2DB7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830ED0" w:rsidRDefault="000243F4" w:rsidP="000243F4"/>
        </w:tc>
      </w:tr>
    </w:tbl>
    <w:p w:rsidR="000243F4" w:rsidRDefault="000243F4" w:rsidP="000243F4"/>
    <w:p w:rsidR="000243F4" w:rsidRDefault="000243F4" w:rsidP="000243F4">
      <w:pPr>
        <w:ind w:left="1080"/>
      </w:pPr>
    </w:p>
    <w:sectPr w:rsidR="000243F4" w:rsidSect="003A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2B1919"/>
    <w:rsid w:val="003A5D0E"/>
    <w:rsid w:val="00611191"/>
    <w:rsid w:val="00AC2DB7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474F3-8126-421B-B283-3EB971B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2020-04-09T08:36:00Z</dcterms:created>
  <dcterms:modified xsi:type="dcterms:W3CDTF">2020-04-09T08:36:00Z</dcterms:modified>
</cp:coreProperties>
</file>