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98" w:rsidRPr="00454FD0" w:rsidRDefault="006E355E" w:rsidP="0028504A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54FD0">
        <w:rPr>
          <w:rFonts w:ascii="Times New Roman" w:hAnsi="Times New Roman" w:cs="Times New Roman"/>
          <w:b/>
          <w:noProof/>
          <w:sz w:val="32"/>
          <w:szCs w:val="32"/>
        </w:rPr>
        <w:t>Wewnętrzny r</w:t>
      </w:r>
      <w:r w:rsidR="00473C99" w:rsidRPr="00454FD0">
        <w:rPr>
          <w:rFonts w:ascii="Times New Roman" w:hAnsi="Times New Roman" w:cs="Times New Roman"/>
          <w:b/>
          <w:noProof/>
          <w:sz w:val="32"/>
          <w:szCs w:val="32"/>
        </w:rPr>
        <w:t>egulamin dydaktyczny</w:t>
      </w:r>
    </w:p>
    <w:p w:rsidR="00386963" w:rsidRPr="00454FD0" w:rsidRDefault="00386963" w:rsidP="0028504A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dot. studiów stacjonarnych i niestacjonarnych: </w:t>
      </w:r>
    </w:p>
    <w:p w:rsidR="006E355E" w:rsidRPr="00454FD0" w:rsidRDefault="00386963" w:rsidP="00BD0F83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54FD0">
        <w:rPr>
          <w:rFonts w:ascii="Times New Roman" w:hAnsi="Times New Roman" w:cs="Times New Roman"/>
          <w:b/>
          <w:noProof/>
          <w:sz w:val="24"/>
          <w:szCs w:val="24"/>
        </w:rPr>
        <w:t>jednolit</w:t>
      </w:r>
      <w:r w:rsidR="00BD0F83" w:rsidRPr="00454FD0">
        <w:rPr>
          <w:rFonts w:ascii="Times New Roman" w:hAnsi="Times New Roman" w:cs="Times New Roman"/>
          <w:b/>
          <w:noProof/>
          <w:sz w:val="24"/>
          <w:szCs w:val="24"/>
        </w:rPr>
        <w:t>e</w:t>
      </w:r>
      <w:r w:rsidR="00FC2D98"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 studia magisterskie</w:t>
      </w:r>
      <w:r w:rsidR="00473C99"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D0F83"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oraz studia </w:t>
      </w:r>
      <w:r w:rsidR="006E355E" w:rsidRPr="00454FD0">
        <w:rPr>
          <w:rFonts w:ascii="Times New Roman" w:hAnsi="Times New Roman" w:cs="Times New Roman"/>
          <w:b/>
          <w:noProof/>
          <w:sz w:val="24"/>
          <w:szCs w:val="24"/>
        </w:rPr>
        <w:t xml:space="preserve">I i II stopnia </w:t>
      </w:r>
    </w:p>
    <w:p w:rsidR="006E355E" w:rsidRPr="00454FD0" w:rsidRDefault="006E355E" w:rsidP="0028504A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54FD0">
        <w:rPr>
          <w:rFonts w:ascii="Times New Roman" w:hAnsi="Times New Roman" w:cs="Times New Roman"/>
          <w:b/>
          <w:noProof/>
          <w:sz w:val="24"/>
          <w:szCs w:val="24"/>
        </w:rPr>
        <w:t>na Wydziale Lekarskim CM UMK</w:t>
      </w:r>
    </w:p>
    <w:p w:rsidR="006E355E" w:rsidRPr="00454FD0" w:rsidRDefault="006E355E" w:rsidP="0028504A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54FD0">
        <w:rPr>
          <w:rFonts w:ascii="Times New Roman" w:hAnsi="Times New Roman" w:cs="Times New Roman"/>
          <w:b/>
          <w:noProof/>
          <w:sz w:val="32"/>
          <w:szCs w:val="32"/>
        </w:rPr>
        <w:t xml:space="preserve">obowiązujący od roku akademickiego </w:t>
      </w:r>
      <w:r w:rsidR="009235C2">
        <w:rPr>
          <w:rFonts w:ascii="Times New Roman" w:hAnsi="Times New Roman" w:cs="Times New Roman"/>
          <w:b/>
          <w:noProof/>
          <w:sz w:val="32"/>
          <w:szCs w:val="32"/>
        </w:rPr>
        <w:t>2019/2020</w:t>
      </w:r>
    </w:p>
    <w:p w:rsidR="0028504A" w:rsidRPr="00454FD0" w:rsidRDefault="006E355E" w:rsidP="0028504A">
      <w:pPr>
        <w:spacing w:after="0" w:line="276" w:lineRule="auto"/>
        <w:jc w:val="center"/>
        <w:rPr>
          <w:rFonts w:ascii="Times New Roman" w:hAnsi="Times New Roman" w:cs="Times New Roman"/>
          <w:b/>
          <w:i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i/>
          <w:noProof/>
          <w:sz w:val="24"/>
          <w:szCs w:val="20"/>
        </w:rPr>
        <w:t xml:space="preserve">(niniejszy regulamin jest stosowany wraz z Regulaminem Studiów </w:t>
      </w:r>
    </w:p>
    <w:p w:rsidR="006E355E" w:rsidRPr="006C7777" w:rsidRDefault="006E355E" w:rsidP="006C7777">
      <w:pPr>
        <w:spacing w:after="360" w:line="276" w:lineRule="auto"/>
        <w:jc w:val="center"/>
        <w:rPr>
          <w:rFonts w:ascii="Times New Roman" w:hAnsi="Times New Roman" w:cs="Times New Roman"/>
          <w:b/>
          <w:i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i/>
          <w:noProof/>
          <w:sz w:val="24"/>
          <w:szCs w:val="20"/>
        </w:rPr>
        <w:t xml:space="preserve">UMK w Toruniu </w:t>
      </w:r>
      <w:r w:rsidR="00B0219F" w:rsidRPr="00454FD0">
        <w:rPr>
          <w:rFonts w:ascii="Times New Roman" w:hAnsi="Times New Roman" w:cs="Times New Roman"/>
          <w:b/>
          <w:i/>
          <w:noProof/>
          <w:sz w:val="24"/>
          <w:szCs w:val="20"/>
        </w:rPr>
        <w:t>z dnia 28 kwiet</w:t>
      </w:r>
      <w:r w:rsidRPr="00454FD0">
        <w:rPr>
          <w:rFonts w:ascii="Times New Roman" w:hAnsi="Times New Roman" w:cs="Times New Roman"/>
          <w:b/>
          <w:i/>
          <w:noProof/>
          <w:sz w:val="24"/>
          <w:szCs w:val="20"/>
        </w:rPr>
        <w:t>nia 2015 r.)</w:t>
      </w:r>
    </w:p>
    <w:p w:rsidR="004D4563" w:rsidRPr="0018574B" w:rsidRDefault="004D4563" w:rsidP="004D4563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noProof/>
          <w:sz w:val="24"/>
          <w:szCs w:val="20"/>
        </w:rPr>
      </w:pPr>
      <w:r w:rsidRPr="0018574B">
        <w:rPr>
          <w:rFonts w:ascii="Times New Roman" w:hAnsi="Times New Roman" w:cs="Times New Roman"/>
          <w:b/>
          <w:noProof/>
          <w:sz w:val="24"/>
          <w:szCs w:val="20"/>
        </w:rPr>
        <w:t>Dane ogólne dotyczące jednostki dydaktycznej i realizowanego przedmiotu</w:t>
      </w:r>
      <w:r>
        <w:rPr>
          <w:rFonts w:ascii="Times New Roman" w:hAnsi="Times New Roman" w:cs="Times New Roman"/>
          <w:b/>
          <w:noProof/>
          <w:sz w:val="24"/>
          <w:szCs w:val="20"/>
        </w:rPr>
        <w:t>:</w:t>
      </w:r>
    </w:p>
    <w:p w:rsidR="004D4563" w:rsidRPr="00473C99" w:rsidRDefault="001706F5" w:rsidP="004D456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Nazwa jednostki dydaktycznej: </w:t>
      </w:r>
      <w:r w:rsidR="00652554">
        <w:rPr>
          <w:rFonts w:ascii="Times New Roman" w:hAnsi="Times New Roman" w:cs="Times New Roman"/>
          <w:b/>
          <w:noProof/>
          <w:sz w:val="24"/>
          <w:szCs w:val="24"/>
        </w:rPr>
        <w:t>Katedra</w:t>
      </w:r>
      <w:r w:rsidR="004172A6" w:rsidRPr="00946E15">
        <w:rPr>
          <w:rFonts w:ascii="Times New Roman" w:hAnsi="Times New Roman" w:cs="Times New Roman"/>
          <w:b/>
          <w:noProof/>
          <w:sz w:val="24"/>
          <w:szCs w:val="24"/>
        </w:rPr>
        <w:t xml:space="preserve"> Histologii i Embriologii</w:t>
      </w:r>
    </w:p>
    <w:p w:rsidR="004D4563" w:rsidRDefault="004D4563" w:rsidP="004D456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73C99">
        <w:rPr>
          <w:rFonts w:ascii="Times New Roman" w:hAnsi="Times New Roman" w:cs="Times New Roman"/>
          <w:noProof/>
          <w:sz w:val="24"/>
          <w:szCs w:val="24"/>
        </w:rPr>
        <w:t>K</w:t>
      </w:r>
      <w:r w:rsidR="001706F5">
        <w:rPr>
          <w:rFonts w:ascii="Times New Roman" w:hAnsi="Times New Roman" w:cs="Times New Roman"/>
          <w:noProof/>
          <w:sz w:val="24"/>
          <w:szCs w:val="24"/>
        </w:rPr>
        <w:t>ierownik zes</w:t>
      </w:r>
      <w:r w:rsidR="00C7542C">
        <w:rPr>
          <w:rFonts w:ascii="Times New Roman" w:hAnsi="Times New Roman" w:cs="Times New Roman"/>
          <w:noProof/>
          <w:sz w:val="24"/>
          <w:szCs w:val="24"/>
        </w:rPr>
        <w:t xml:space="preserve">połu dydaktycznego: </w:t>
      </w:r>
      <w:r w:rsidR="004172A6" w:rsidRPr="00946E15">
        <w:rPr>
          <w:rFonts w:ascii="Times New Roman" w:hAnsi="Times New Roman" w:cs="Times New Roman"/>
          <w:b/>
          <w:noProof/>
          <w:sz w:val="24"/>
          <w:szCs w:val="24"/>
        </w:rPr>
        <w:t>prof. dr hab. Alina Grzanka</w:t>
      </w:r>
    </w:p>
    <w:p w:rsidR="004D4563" w:rsidRPr="006D4674" w:rsidRDefault="004D4563" w:rsidP="004D456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Osob</w:t>
      </w:r>
      <w:r w:rsidR="00025EEA">
        <w:rPr>
          <w:rFonts w:ascii="Times New Roman" w:hAnsi="Times New Roman" w:cs="Times New Roman"/>
          <w:noProof/>
          <w:sz w:val="24"/>
          <w:szCs w:val="24"/>
        </w:rPr>
        <w:t>a odpowie</w:t>
      </w:r>
      <w:r w:rsidR="001706F5">
        <w:rPr>
          <w:rFonts w:ascii="Times New Roman" w:hAnsi="Times New Roman" w:cs="Times New Roman"/>
          <w:noProof/>
          <w:sz w:val="24"/>
          <w:szCs w:val="24"/>
        </w:rPr>
        <w:t>dzialna za dydaktykę</w:t>
      </w:r>
      <w:r w:rsidR="004172A6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8758F7">
        <w:rPr>
          <w:rFonts w:ascii="Times New Roman" w:hAnsi="Times New Roman" w:cs="Times New Roman"/>
          <w:b/>
          <w:noProof/>
          <w:sz w:val="24"/>
          <w:szCs w:val="24"/>
        </w:rPr>
        <w:t>dr n. med. Maciej Gagat</w:t>
      </w:r>
    </w:p>
    <w:p w:rsidR="00025EEA" w:rsidRDefault="004D4563" w:rsidP="00025EEA">
      <w:pPr>
        <w:numPr>
          <w:ilvl w:val="0"/>
          <w:numId w:val="8"/>
        </w:numPr>
        <w:tabs>
          <w:tab w:val="clear" w:pos="720"/>
          <w:tab w:val="num" w:pos="360"/>
        </w:tabs>
        <w:spacing w:after="120" w:line="360" w:lineRule="auto"/>
        <w:ind w:left="357" w:hanging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Skład zespołu dyd</w:t>
      </w:r>
      <w:r w:rsidR="00E811E6">
        <w:rPr>
          <w:rFonts w:ascii="Times New Roman" w:hAnsi="Times New Roman" w:cs="Times New Roman"/>
          <w:noProof/>
          <w:sz w:val="24"/>
          <w:szCs w:val="24"/>
        </w:rPr>
        <w:t>aktycznego (wraz ze zdjęciami):</w:t>
      </w:r>
      <w:r w:rsidR="001706F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46E15" w:rsidRDefault="00946E15" w:rsidP="00946E15">
      <w:pPr>
        <w:spacing w:after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9235C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235C2">
        <w:rPr>
          <w:rFonts w:ascii="Times New Roman" w:hAnsi="Times New Roman" w:cs="Times New Roman"/>
          <w:sz w:val="24"/>
          <w:szCs w:val="24"/>
          <w:lang w:val="en-US"/>
        </w:rPr>
        <w:t>prof</w:t>
      </w:r>
      <w:proofErr w:type="spellEnd"/>
      <w:r w:rsidRPr="009235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235C2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9235C2">
        <w:rPr>
          <w:rFonts w:ascii="Times New Roman" w:hAnsi="Times New Roman" w:cs="Times New Roman"/>
          <w:sz w:val="24"/>
          <w:szCs w:val="24"/>
          <w:lang w:val="en-US"/>
        </w:rPr>
        <w:t xml:space="preserve"> hab. n. med. </w:t>
      </w:r>
      <w:r>
        <w:rPr>
          <w:rFonts w:ascii="Times New Roman" w:hAnsi="Times New Roman" w:cs="Times New Roman"/>
          <w:sz w:val="24"/>
          <w:szCs w:val="24"/>
        </w:rPr>
        <w:t>Alina Grzanka</w:t>
      </w:r>
    </w:p>
    <w:p w:rsidR="00946E15" w:rsidRDefault="00946E15" w:rsidP="009235C2">
      <w:pPr>
        <w:spacing w:after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dr hab.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Żuryń</w:t>
      </w:r>
      <w:proofErr w:type="spellEnd"/>
      <w:r w:rsidR="009235C2">
        <w:rPr>
          <w:rFonts w:ascii="Times New Roman" w:hAnsi="Times New Roman" w:cs="Times New Roman"/>
          <w:sz w:val="24"/>
          <w:szCs w:val="24"/>
        </w:rPr>
        <w:t>, prof. UMK</w:t>
      </w:r>
    </w:p>
    <w:p w:rsidR="00946E15" w:rsidRDefault="00946E15" w:rsidP="00946E15">
      <w:pPr>
        <w:spacing w:after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35C2">
        <w:rPr>
          <w:rFonts w:ascii="Times New Roman" w:hAnsi="Times New Roman" w:cs="Times New Roman"/>
          <w:sz w:val="24"/>
          <w:szCs w:val="24"/>
        </w:rPr>
        <w:t>dr hab</w:t>
      </w:r>
      <w:r>
        <w:rPr>
          <w:rFonts w:ascii="Times New Roman" w:hAnsi="Times New Roman" w:cs="Times New Roman"/>
          <w:sz w:val="24"/>
          <w:szCs w:val="24"/>
        </w:rPr>
        <w:t>. Magdalena Izdebska</w:t>
      </w:r>
      <w:r w:rsidR="009235C2">
        <w:rPr>
          <w:rFonts w:ascii="Times New Roman" w:hAnsi="Times New Roman" w:cs="Times New Roman"/>
          <w:sz w:val="24"/>
          <w:szCs w:val="24"/>
        </w:rPr>
        <w:t>, prof. UMK</w:t>
      </w:r>
    </w:p>
    <w:p w:rsidR="00946E15" w:rsidRPr="00361062" w:rsidRDefault="00946E15" w:rsidP="00946E15">
      <w:pPr>
        <w:spacing w:after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106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61062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361062">
        <w:rPr>
          <w:rFonts w:ascii="Times New Roman" w:hAnsi="Times New Roman" w:cs="Times New Roman"/>
          <w:sz w:val="24"/>
          <w:szCs w:val="24"/>
          <w:lang w:val="en-US"/>
        </w:rPr>
        <w:t xml:space="preserve"> n.med. </w:t>
      </w:r>
      <w:proofErr w:type="spellStart"/>
      <w:r w:rsidRPr="00361062">
        <w:rPr>
          <w:rFonts w:ascii="Times New Roman" w:hAnsi="Times New Roman" w:cs="Times New Roman"/>
          <w:sz w:val="24"/>
          <w:szCs w:val="24"/>
          <w:lang w:val="en-US"/>
        </w:rPr>
        <w:t>Maciej</w:t>
      </w:r>
      <w:proofErr w:type="spellEnd"/>
      <w:r w:rsidRPr="003610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1062">
        <w:rPr>
          <w:rFonts w:ascii="Times New Roman" w:hAnsi="Times New Roman" w:cs="Times New Roman"/>
          <w:sz w:val="24"/>
          <w:szCs w:val="24"/>
          <w:lang w:val="en-US"/>
        </w:rPr>
        <w:t>Gagat</w:t>
      </w:r>
      <w:proofErr w:type="spellEnd"/>
    </w:p>
    <w:p w:rsidR="009235C2" w:rsidRPr="009235C2" w:rsidRDefault="009235C2" w:rsidP="00946E15">
      <w:pPr>
        <w:spacing w:after="12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36106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361062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361062">
        <w:rPr>
          <w:rFonts w:ascii="Times New Roman" w:hAnsi="Times New Roman" w:cs="Times New Roman"/>
          <w:sz w:val="24"/>
          <w:szCs w:val="24"/>
          <w:lang w:val="en-US"/>
        </w:rPr>
        <w:t xml:space="preserve"> n. med. </w:t>
      </w:r>
      <w:r w:rsidRPr="009235C2">
        <w:rPr>
          <w:rFonts w:ascii="Times New Roman" w:hAnsi="Times New Roman" w:cs="Times New Roman"/>
          <w:sz w:val="24"/>
          <w:szCs w:val="24"/>
        </w:rPr>
        <w:t>Marta Hałas-Wiśniewska</w:t>
      </w:r>
    </w:p>
    <w:p w:rsidR="009235C2" w:rsidRPr="00361062" w:rsidRDefault="009235C2" w:rsidP="00946E15">
      <w:pPr>
        <w:spacing w:after="120" w:line="360" w:lineRule="auto"/>
        <w:ind w:left="35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062">
        <w:rPr>
          <w:rFonts w:ascii="Times New Roman" w:hAnsi="Times New Roman" w:cs="Times New Roman"/>
          <w:sz w:val="24"/>
          <w:szCs w:val="24"/>
        </w:rPr>
        <w:t>mgr Wioletta Zielińska</w:t>
      </w:r>
    </w:p>
    <w:p w:rsidR="004D4563" w:rsidRDefault="004D4563" w:rsidP="004179FC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22225">
        <w:rPr>
          <w:rFonts w:ascii="Times New Roman" w:hAnsi="Times New Roman" w:cs="Times New Roman"/>
          <w:noProof/>
          <w:sz w:val="24"/>
          <w:szCs w:val="24"/>
        </w:rPr>
        <w:t xml:space="preserve">Nazwa przedmiotu: </w:t>
      </w:r>
      <w:r w:rsidR="00652554">
        <w:rPr>
          <w:rFonts w:ascii="Times New Roman" w:hAnsi="Times New Roman" w:cs="Times New Roman"/>
          <w:b/>
          <w:noProof/>
          <w:sz w:val="24"/>
          <w:szCs w:val="24"/>
        </w:rPr>
        <w:t>Mikroarchitektura wybranych tkanek i narządów</w:t>
      </w:r>
      <w:r w:rsidR="003F0AD2" w:rsidRPr="00946E1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46E15" w:rsidRPr="00422225" w:rsidRDefault="00946E15" w:rsidP="004179FC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Kierunek: </w:t>
      </w:r>
      <w:r w:rsidRPr="00946E15">
        <w:rPr>
          <w:rFonts w:ascii="Times New Roman" w:hAnsi="Times New Roman" w:cs="Times New Roman"/>
          <w:b/>
          <w:noProof/>
          <w:sz w:val="24"/>
          <w:szCs w:val="24"/>
        </w:rPr>
        <w:t>lekarski</w:t>
      </w:r>
    </w:p>
    <w:p w:rsidR="004D4563" w:rsidRDefault="004172A6" w:rsidP="004172A6">
      <w:pPr>
        <w:numPr>
          <w:ilvl w:val="0"/>
          <w:numId w:val="8"/>
        </w:numPr>
        <w:tabs>
          <w:tab w:val="clear" w:pos="720"/>
          <w:tab w:val="num" w:pos="0"/>
        </w:tabs>
        <w:spacing w:after="0" w:line="360" w:lineRule="auto"/>
        <w:ind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946E15">
        <w:rPr>
          <w:rFonts w:ascii="Times New Roman" w:hAnsi="Times New Roman" w:cs="Times New Roman"/>
          <w:noProof/>
          <w:sz w:val="24"/>
          <w:szCs w:val="24"/>
        </w:rPr>
        <w:t>R</w:t>
      </w:r>
      <w:r w:rsidR="004D4563" w:rsidRPr="00473C99">
        <w:rPr>
          <w:rFonts w:ascii="Times New Roman" w:hAnsi="Times New Roman" w:cs="Times New Roman"/>
          <w:noProof/>
          <w:sz w:val="24"/>
          <w:szCs w:val="24"/>
        </w:rPr>
        <w:t xml:space="preserve">ok studiów: </w:t>
      </w:r>
      <w:r w:rsidRPr="00946E15">
        <w:rPr>
          <w:rFonts w:ascii="Times New Roman" w:hAnsi="Times New Roman" w:cs="Times New Roman"/>
          <w:b/>
          <w:noProof/>
          <w:sz w:val="24"/>
          <w:szCs w:val="24"/>
        </w:rPr>
        <w:t>I, semestr: I</w:t>
      </w:r>
      <w:r w:rsidR="00376896" w:rsidRPr="00946E15">
        <w:rPr>
          <w:rFonts w:ascii="Times New Roman" w:hAnsi="Times New Roman" w:cs="Times New Roman"/>
          <w:b/>
          <w:noProof/>
          <w:sz w:val="24"/>
          <w:szCs w:val="24"/>
        </w:rPr>
        <w:t>I</w:t>
      </w:r>
      <w:r w:rsidR="00297DD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D4563" w:rsidRPr="00454FD0" w:rsidRDefault="004D4563" w:rsidP="004D4563">
      <w:pPr>
        <w:numPr>
          <w:ilvl w:val="0"/>
          <w:numId w:val="8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 xml:space="preserve">Dyżury nauczycieli akademickich: </w:t>
      </w:r>
    </w:p>
    <w:p w:rsidR="004172A6" w:rsidRPr="00946E15" w:rsidRDefault="004172A6" w:rsidP="004172A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46E15">
        <w:rPr>
          <w:rFonts w:ascii="Times New Roman" w:hAnsi="Times New Roman" w:cs="Times New Roman"/>
          <w:b/>
          <w:noProof/>
          <w:sz w:val="24"/>
          <w:szCs w:val="24"/>
        </w:rPr>
        <w:t>Informacja dotycząca dyżurów nauczycieli akademickich wywieszona jest w gablocie</w:t>
      </w:r>
    </w:p>
    <w:p w:rsidR="00347DDD" w:rsidRPr="00946E15" w:rsidRDefault="004172A6" w:rsidP="00946E1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46E15">
        <w:rPr>
          <w:rFonts w:ascii="Times New Roman" w:hAnsi="Times New Roman" w:cs="Times New Roman"/>
          <w:b/>
          <w:noProof/>
          <w:sz w:val="24"/>
          <w:szCs w:val="24"/>
        </w:rPr>
        <w:t>Katedry Histologii i Embriologii, na drzwiach pokoi nauczycieli akademickich</w:t>
      </w:r>
      <w:r w:rsidR="00946E1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946E15">
        <w:rPr>
          <w:rFonts w:ascii="Times New Roman" w:hAnsi="Times New Roman" w:cs="Times New Roman"/>
          <w:b/>
          <w:noProof/>
          <w:sz w:val="24"/>
          <w:szCs w:val="24"/>
        </w:rPr>
        <w:t>oraz dostępna jest na stronie internetowej jednostki.</w:t>
      </w:r>
    </w:p>
    <w:p w:rsidR="0018574B" w:rsidRPr="00454FD0" w:rsidRDefault="0018574B" w:rsidP="0018574B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54FD0">
        <w:rPr>
          <w:rFonts w:ascii="Times New Roman" w:hAnsi="Times New Roman" w:cs="Times New Roman"/>
          <w:b/>
          <w:noProof/>
          <w:sz w:val="24"/>
          <w:szCs w:val="24"/>
        </w:rPr>
        <w:t>Forma realizowania przedmiotu:</w:t>
      </w:r>
    </w:p>
    <w:p w:rsidR="00473C99" w:rsidRPr="00454FD0" w:rsidRDefault="00473C99" w:rsidP="0018574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>Rodzaj zajęć</w:t>
      </w:r>
      <w:r w:rsidR="00840DD8" w:rsidRPr="00454FD0">
        <w:rPr>
          <w:rFonts w:ascii="Times New Roman" w:hAnsi="Times New Roman" w:cs="Times New Roman"/>
          <w:sz w:val="24"/>
          <w:szCs w:val="24"/>
        </w:rPr>
        <w:t xml:space="preserve"> dydaktycznych</w:t>
      </w:r>
      <w:r w:rsidR="005B72CB">
        <w:rPr>
          <w:rFonts w:ascii="Times New Roman" w:hAnsi="Times New Roman" w:cs="Times New Roman"/>
          <w:sz w:val="24"/>
          <w:szCs w:val="24"/>
        </w:rPr>
        <w:t>:</w:t>
      </w:r>
    </w:p>
    <w:p w:rsidR="004D4563" w:rsidRPr="008B0FE3" w:rsidRDefault="004D4563" w:rsidP="004D456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ćwiczenia: </w:t>
      </w:r>
      <w:r w:rsidR="00652554">
        <w:rPr>
          <w:rFonts w:ascii="Times New Roman" w:hAnsi="Times New Roman" w:cs="Times New Roman"/>
          <w:b/>
          <w:sz w:val="24"/>
          <w:szCs w:val="24"/>
        </w:rPr>
        <w:t>1</w:t>
      </w:r>
      <w:r w:rsidR="00376896" w:rsidRPr="00946E15">
        <w:rPr>
          <w:rFonts w:ascii="Times New Roman" w:hAnsi="Times New Roman" w:cs="Times New Roman"/>
          <w:b/>
          <w:sz w:val="24"/>
          <w:szCs w:val="24"/>
        </w:rPr>
        <w:t>0</w:t>
      </w:r>
      <w:r w:rsidR="007374CD" w:rsidRPr="00946E15">
        <w:rPr>
          <w:rFonts w:ascii="Times New Roman" w:hAnsi="Times New Roman" w:cs="Times New Roman"/>
          <w:b/>
          <w:sz w:val="24"/>
          <w:szCs w:val="24"/>
        </w:rPr>
        <w:t>h</w:t>
      </w:r>
    </w:p>
    <w:p w:rsidR="006437CC" w:rsidRPr="00347DDD" w:rsidRDefault="006437CC" w:rsidP="001857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Zajęcia dydaktyczne są </w:t>
      </w:r>
      <w:r w:rsidRPr="00347DDD">
        <w:rPr>
          <w:rFonts w:ascii="Times New Roman" w:hAnsi="Times New Roman" w:cs="Times New Roman"/>
          <w:noProof/>
          <w:sz w:val="24"/>
          <w:szCs w:val="20"/>
        </w:rPr>
        <w:t xml:space="preserve">realizowane </w:t>
      </w:r>
      <w:r w:rsidR="00603B05" w:rsidRPr="00347DDD">
        <w:rPr>
          <w:rFonts w:ascii="Times New Roman" w:hAnsi="Times New Roman" w:cs="Times New Roman"/>
          <w:noProof/>
          <w:sz w:val="24"/>
          <w:szCs w:val="20"/>
        </w:rPr>
        <w:t xml:space="preserve">w oparciu o efekty kształcenia zaprojektowane dla przedmiotu oraz </w:t>
      </w:r>
      <w:r w:rsidRPr="00347DDD">
        <w:rPr>
          <w:rFonts w:ascii="Times New Roman" w:hAnsi="Times New Roman" w:cs="Times New Roman"/>
          <w:noProof/>
          <w:sz w:val="24"/>
          <w:szCs w:val="20"/>
        </w:rPr>
        <w:t>zgodnie z tematyką zawartą w sylabusie i rozkładzie zajęć</w:t>
      </w:r>
      <w:r w:rsidR="00810634" w:rsidRPr="00347DDD">
        <w:rPr>
          <w:rFonts w:ascii="Times New Roman" w:hAnsi="Times New Roman" w:cs="Times New Roman"/>
          <w:noProof/>
          <w:sz w:val="24"/>
          <w:szCs w:val="20"/>
        </w:rPr>
        <w:t xml:space="preserve"> ustalonym przez Kierownika jednostki.</w:t>
      </w:r>
    </w:p>
    <w:p w:rsidR="00BF1C5D" w:rsidRPr="00347DDD" w:rsidRDefault="00BF1C5D" w:rsidP="001857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lastRenderedPageBreak/>
        <w:t>Zaj</w:t>
      </w:r>
      <w:r w:rsidR="00B0219F" w:rsidRPr="00454FD0">
        <w:rPr>
          <w:rFonts w:ascii="Times New Roman" w:hAnsi="Times New Roman" w:cs="Times New Roman"/>
          <w:noProof/>
          <w:sz w:val="24"/>
          <w:szCs w:val="20"/>
        </w:rPr>
        <w:t>ę</w:t>
      </w:r>
      <w:r w:rsidRPr="00454FD0">
        <w:rPr>
          <w:rFonts w:ascii="Times New Roman" w:hAnsi="Times New Roman" w:cs="Times New Roman"/>
          <w:noProof/>
          <w:sz w:val="24"/>
          <w:szCs w:val="20"/>
        </w:rPr>
        <w:t>cia dydaktyczne</w:t>
      </w:r>
      <w:r w:rsidR="00C77D35" w:rsidRPr="00454FD0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Pr="00454FD0">
        <w:rPr>
          <w:rFonts w:ascii="Times New Roman" w:hAnsi="Times New Roman" w:cs="Times New Roman"/>
          <w:noProof/>
          <w:sz w:val="24"/>
          <w:szCs w:val="20"/>
        </w:rPr>
        <w:t>w formie wykładu prowadzi nauczyciel z tytułem naukowym profesora lub ze stopniem naukowym doktora habilitowanego</w:t>
      </w:r>
      <w:r w:rsidR="00B0219F" w:rsidRPr="00454FD0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Pr="00454FD0">
        <w:rPr>
          <w:rFonts w:ascii="Times New Roman" w:hAnsi="Times New Roman" w:cs="Times New Roman"/>
          <w:noProof/>
          <w:sz w:val="24"/>
          <w:szCs w:val="20"/>
        </w:rPr>
        <w:t>posiadaj</w:t>
      </w:r>
      <w:r w:rsidR="00B0219F" w:rsidRPr="00454FD0">
        <w:rPr>
          <w:rFonts w:ascii="Times New Roman" w:hAnsi="Times New Roman" w:cs="Times New Roman"/>
          <w:noProof/>
          <w:sz w:val="24"/>
          <w:szCs w:val="20"/>
        </w:rPr>
        <w:t>ą</w:t>
      </w:r>
      <w:r w:rsidRPr="00454FD0">
        <w:rPr>
          <w:rFonts w:ascii="Times New Roman" w:hAnsi="Times New Roman" w:cs="Times New Roman"/>
          <w:noProof/>
          <w:sz w:val="24"/>
          <w:szCs w:val="20"/>
        </w:rPr>
        <w:t>cy dorobek naukowy zwi</w:t>
      </w:r>
      <w:r w:rsidR="00B0219F" w:rsidRPr="00454FD0">
        <w:rPr>
          <w:rFonts w:ascii="Times New Roman" w:hAnsi="Times New Roman" w:cs="Times New Roman"/>
          <w:noProof/>
          <w:sz w:val="24"/>
          <w:szCs w:val="20"/>
        </w:rPr>
        <w:t>ą</w:t>
      </w:r>
      <w:r w:rsidRPr="00454FD0">
        <w:rPr>
          <w:rFonts w:ascii="Times New Roman" w:hAnsi="Times New Roman" w:cs="Times New Roman"/>
          <w:noProof/>
          <w:sz w:val="24"/>
          <w:szCs w:val="20"/>
        </w:rPr>
        <w:t>zany z wykł</w:t>
      </w:r>
      <w:r w:rsidR="005A7EAD" w:rsidRPr="00454FD0">
        <w:rPr>
          <w:rFonts w:ascii="Times New Roman" w:hAnsi="Times New Roman" w:cs="Times New Roman"/>
          <w:noProof/>
          <w:sz w:val="24"/>
          <w:szCs w:val="20"/>
        </w:rPr>
        <w:t>adanym przedmiotem</w:t>
      </w:r>
      <w:r w:rsidR="00EA1F09">
        <w:rPr>
          <w:rFonts w:ascii="Times New Roman" w:hAnsi="Times New Roman" w:cs="Times New Roman"/>
          <w:noProof/>
          <w:sz w:val="24"/>
          <w:szCs w:val="20"/>
        </w:rPr>
        <w:t xml:space="preserve">; </w:t>
      </w:r>
      <w:r w:rsidR="005A7EAD" w:rsidRPr="00347DDD">
        <w:rPr>
          <w:rFonts w:ascii="Times New Roman" w:hAnsi="Times New Roman" w:cs="Times New Roman"/>
          <w:noProof/>
          <w:sz w:val="24"/>
          <w:szCs w:val="20"/>
        </w:rPr>
        <w:t>wykład może być</w:t>
      </w:r>
      <w:r w:rsidR="00D965DA" w:rsidRPr="00347DDD">
        <w:rPr>
          <w:rFonts w:ascii="Times New Roman" w:hAnsi="Times New Roman" w:cs="Times New Roman"/>
          <w:noProof/>
          <w:sz w:val="24"/>
          <w:szCs w:val="20"/>
        </w:rPr>
        <w:t xml:space="preserve"> prowadzony przez nauczyciela akademickiego ze stopniem doktora.</w:t>
      </w:r>
    </w:p>
    <w:p w:rsidR="00946E15" w:rsidRDefault="006A4870" w:rsidP="003640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946E15">
        <w:rPr>
          <w:rFonts w:ascii="Times New Roman" w:hAnsi="Times New Roman" w:cs="Times New Roman"/>
          <w:noProof/>
          <w:sz w:val="24"/>
          <w:szCs w:val="20"/>
        </w:rPr>
        <w:t>Uczestnictwo w zajęciach dydaktyczny</w:t>
      </w:r>
      <w:r w:rsidR="004838EC" w:rsidRPr="00946E15">
        <w:rPr>
          <w:rFonts w:ascii="Times New Roman" w:hAnsi="Times New Roman" w:cs="Times New Roman"/>
          <w:noProof/>
          <w:sz w:val="24"/>
          <w:szCs w:val="20"/>
        </w:rPr>
        <w:t xml:space="preserve">ch jest </w:t>
      </w:r>
      <w:r w:rsidRPr="00946E15">
        <w:rPr>
          <w:rFonts w:ascii="Times New Roman" w:hAnsi="Times New Roman" w:cs="Times New Roman"/>
          <w:noProof/>
          <w:sz w:val="24"/>
          <w:szCs w:val="20"/>
        </w:rPr>
        <w:t>obowiązkowe:</w:t>
      </w:r>
      <w:r w:rsidR="007374CD" w:rsidRPr="00946E15">
        <w:rPr>
          <w:rFonts w:ascii="Times New Roman" w:hAnsi="Times New Roman" w:cs="Times New Roman"/>
          <w:noProof/>
          <w:sz w:val="24"/>
          <w:szCs w:val="20"/>
        </w:rPr>
        <w:t xml:space="preserve"> obecność studenta na </w:t>
      </w:r>
      <w:r w:rsidRPr="00946E15">
        <w:rPr>
          <w:rFonts w:ascii="Times New Roman" w:hAnsi="Times New Roman" w:cs="Times New Roman"/>
          <w:noProof/>
          <w:sz w:val="24"/>
          <w:szCs w:val="20"/>
        </w:rPr>
        <w:t>ćwiczeniach jest kontrolowana</w:t>
      </w:r>
      <w:r w:rsidR="00946E15">
        <w:rPr>
          <w:rFonts w:ascii="Times New Roman" w:hAnsi="Times New Roman" w:cs="Times New Roman"/>
          <w:noProof/>
          <w:sz w:val="24"/>
          <w:szCs w:val="20"/>
        </w:rPr>
        <w:t>.</w:t>
      </w:r>
      <w:r w:rsidR="00EA1F09" w:rsidRPr="00946E15">
        <w:rPr>
          <w:rFonts w:ascii="Times New Roman" w:hAnsi="Times New Roman" w:cs="Times New Roman"/>
          <w:noProof/>
          <w:sz w:val="24"/>
          <w:szCs w:val="20"/>
        </w:rPr>
        <w:t xml:space="preserve"> </w:t>
      </w:r>
    </w:p>
    <w:p w:rsidR="003937F2" w:rsidRPr="00946E15" w:rsidRDefault="004838EC" w:rsidP="003640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946E15">
        <w:rPr>
          <w:rFonts w:ascii="Times New Roman" w:hAnsi="Times New Roman" w:cs="Times New Roman"/>
          <w:noProof/>
          <w:sz w:val="24"/>
          <w:szCs w:val="20"/>
        </w:rPr>
        <w:t>Studenci są zobowiązani do punktualnego stawiania się na zajęcia z odpowiednim przygotowaniem teoretycznym.</w:t>
      </w:r>
      <w:r w:rsidR="003937F2" w:rsidRPr="00946E15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 w:rsidR="00263489" w:rsidRPr="00946E15">
        <w:rPr>
          <w:rFonts w:ascii="Times New Roman" w:hAnsi="Times New Roman" w:cs="Times New Roman"/>
          <w:noProof/>
          <w:sz w:val="24"/>
          <w:szCs w:val="24"/>
        </w:rPr>
        <w:t>późnienia przekraczające 15 minut</w:t>
      </w:r>
      <w:r w:rsidR="003937F2" w:rsidRPr="00946E15">
        <w:rPr>
          <w:rFonts w:ascii="Times New Roman" w:hAnsi="Times New Roman" w:cs="Times New Roman"/>
          <w:noProof/>
          <w:sz w:val="24"/>
          <w:szCs w:val="24"/>
        </w:rPr>
        <w:t xml:space="preserve"> mogą być traktowane jako nieobecność.</w:t>
      </w:r>
    </w:p>
    <w:p w:rsidR="00102AB1" w:rsidRPr="00454FD0" w:rsidRDefault="00102AB1" w:rsidP="003640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Niezrealizowane zajęcia dydaktyczne z powodu godzin rektorskich nie podlegają odrabianiu, ale  przypisane im</w:t>
      </w:r>
      <w:r w:rsidR="00347DDD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="00603B05" w:rsidRPr="00347DDD">
        <w:rPr>
          <w:rFonts w:ascii="Times New Roman" w:hAnsi="Times New Roman" w:cs="Times New Roman"/>
          <w:noProof/>
          <w:sz w:val="24"/>
          <w:szCs w:val="20"/>
        </w:rPr>
        <w:t xml:space="preserve">efekty kształcenia do realizacji </w:t>
      </w:r>
      <w:r w:rsidRPr="00454FD0">
        <w:rPr>
          <w:rFonts w:ascii="Times New Roman" w:hAnsi="Times New Roman" w:cs="Times New Roman"/>
          <w:noProof/>
          <w:sz w:val="24"/>
          <w:szCs w:val="20"/>
        </w:rPr>
        <w:t>obowiązują przy</w:t>
      </w:r>
      <w:r w:rsidR="00603B05">
        <w:rPr>
          <w:rFonts w:ascii="Times New Roman" w:hAnsi="Times New Roman" w:cs="Times New Roman"/>
          <w:noProof/>
          <w:sz w:val="24"/>
          <w:szCs w:val="20"/>
        </w:rPr>
        <w:t xml:space="preserve"> ich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we</w:t>
      </w:r>
      <w:r w:rsidR="00603B05">
        <w:rPr>
          <w:rFonts w:ascii="Times New Roman" w:hAnsi="Times New Roman" w:cs="Times New Roman"/>
          <w:noProof/>
          <w:sz w:val="24"/>
          <w:szCs w:val="20"/>
        </w:rPr>
        <w:t xml:space="preserve">ryfikacji </w:t>
      </w:r>
      <w:r w:rsidR="005B72CB">
        <w:rPr>
          <w:rFonts w:ascii="Times New Roman" w:hAnsi="Times New Roman" w:cs="Times New Roman"/>
          <w:noProof/>
          <w:sz w:val="24"/>
          <w:szCs w:val="20"/>
        </w:rPr>
        <w:t xml:space="preserve">na </w:t>
      </w:r>
      <w:r w:rsidR="003F0AD2">
        <w:rPr>
          <w:rFonts w:ascii="Times New Roman" w:hAnsi="Times New Roman" w:cs="Times New Roman"/>
          <w:noProof/>
          <w:sz w:val="24"/>
          <w:szCs w:val="20"/>
        </w:rPr>
        <w:t>sprawdzianach</w:t>
      </w:r>
      <w:r w:rsidR="00946E15">
        <w:rPr>
          <w:rFonts w:ascii="Times New Roman" w:hAnsi="Times New Roman" w:cs="Times New Roman"/>
          <w:noProof/>
          <w:sz w:val="24"/>
          <w:szCs w:val="20"/>
        </w:rPr>
        <w:t>, kolokwium</w:t>
      </w:r>
      <w:r w:rsidR="002E6B12">
        <w:rPr>
          <w:rFonts w:ascii="Times New Roman" w:hAnsi="Times New Roman" w:cs="Times New Roman"/>
          <w:noProof/>
          <w:sz w:val="24"/>
          <w:szCs w:val="20"/>
        </w:rPr>
        <w:t xml:space="preserve"> końcowym</w:t>
      </w:r>
      <w:r w:rsidR="00946E15">
        <w:rPr>
          <w:rFonts w:ascii="Times New Roman" w:hAnsi="Times New Roman" w:cs="Times New Roman"/>
          <w:noProof/>
          <w:sz w:val="24"/>
          <w:szCs w:val="20"/>
        </w:rPr>
        <w:t xml:space="preserve"> i egzaminie</w:t>
      </w:r>
      <w:r w:rsidR="005B72CB">
        <w:rPr>
          <w:rFonts w:ascii="Times New Roman" w:hAnsi="Times New Roman" w:cs="Times New Roman"/>
          <w:noProof/>
          <w:sz w:val="24"/>
          <w:szCs w:val="20"/>
        </w:rPr>
        <w:t>.</w:t>
      </w:r>
    </w:p>
    <w:p w:rsidR="00D06661" w:rsidRPr="00454FD0" w:rsidRDefault="00D06661" w:rsidP="00840DD8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bCs/>
          <w:noProof/>
        </w:rPr>
      </w:pPr>
      <w:r w:rsidRPr="00454FD0">
        <w:rPr>
          <w:noProof/>
          <w:szCs w:val="20"/>
        </w:rPr>
        <w:t xml:space="preserve">Na </w:t>
      </w:r>
      <w:r w:rsidR="007374CD">
        <w:rPr>
          <w:noProof/>
          <w:szCs w:val="20"/>
        </w:rPr>
        <w:t>ćwiczenia</w:t>
      </w:r>
      <w:r w:rsidRPr="00454FD0">
        <w:rPr>
          <w:noProof/>
          <w:szCs w:val="20"/>
        </w:rPr>
        <w:t xml:space="preserve"> student zobowiązany jest być przygotowanym merytorycznie </w:t>
      </w:r>
      <w:r>
        <w:rPr>
          <w:noProof/>
          <w:szCs w:val="20"/>
        </w:rPr>
        <w:t>z </w:t>
      </w:r>
      <w:r w:rsidRPr="00454FD0">
        <w:rPr>
          <w:noProof/>
          <w:szCs w:val="20"/>
        </w:rPr>
        <w:t xml:space="preserve">zakresu bieżących zagadnień przewidzianych w </w:t>
      </w:r>
      <w:r w:rsidRPr="00347DDD">
        <w:rPr>
          <w:noProof/>
          <w:szCs w:val="20"/>
        </w:rPr>
        <w:t>rozkładzie zajęć dydaktycznych oraz sylabusie, co nauczyciel akademicki weryfikuje w sposób systematyczny. Metody weryfikacji efektów ks</w:t>
      </w:r>
      <w:r w:rsidR="00B119CE">
        <w:rPr>
          <w:noProof/>
          <w:szCs w:val="20"/>
        </w:rPr>
        <w:t>ztałcenia z zakresu wiedzy, umiej</w:t>
      </w:r>
      <w:r w:rsidRPr="00347DDD">
        <w:rPr>
          <w:noProof/>
          <w:szCs w:val="20"/>
        </w:rPr>
        <w:t>ętności praktycznych oraz kompetancji społecznych</w:t>
      </w:r>
      <w:r w:rsidR="00347DDD">
        <w:rPr>
          <w:noProof/>
          <w:szCs w:val="20"/>
        </w:rPr>
        <w:t xml:space="preserve"> </w:t>
      </w:r>
      <w:r w:rsidRPr="00454FD0">
        <w:rPr>
          <w:noProof/>
          <w:szCs w:val="20"/>
        </w:rPr>
        <w:t>omawia prowadzący na pierwszych zajęciach</w:t>
      </w:r>
      <w:r>
        <w:rPr>
          <w:noProof/>
          <w:szCs w:val="20"/>
        </w:rPr>
        <w:t xml:space="preserve"> podając w sposób szczególwy ich sposoby oraz kryteria.</w:t>
      </w:r>
    </w:p>
    <w:p w:rsidR="00D06661" w:rsidRPr="00D06661" w:rsidRDefault="00D06661" w:rsidP="00D06661">
      <w:pPr>
        <w:pStyle w:val="Tekstpodstawowy"/>
        <w:numPr>
          <w:ilvl w:val="0"/>
          <w:numId w:val="15"/>
        </w:numPr>
        <w:spacing w:after="0" w:line="360" w:lineRule="auto"/>
        <w:jc w:val="both"/>
        <w:rPr>
          <w:bCs/>
          <w:noProof/>
        </w:rPr>
      </w:pPr>
      <w:r w:rsidRPr="00454FD0">
        <w:rPr>
          <w:bCs/>
          <w:noProof/>
        </w:rPr>
        <w:t xml:space="preserve">Na pierwszych zajęciach </w:t>
      </w:r>
      <w:r w:rsidRPr="00454FD0">
        <w:rPr>
          <w:bCs/>
        </w:rPr>
        <w:t>Studenci</w:t>
      </w:r>
      <w:r w:rsidRPr="00454FD0">
        <w:rPr>
          <w:bCs/>
          <w:noProof/>
        </w:rPr>
        <w:t xml:space="preserve"> zapoznają się z organizacją zajęć, w tym również z</w:t>
      </w:r>
      <w:r>
        <w:rPr>
          <w:bCs/>
          <w:noProof/>
        </w:rPr>
        <w:t> </w:t>
      </w:r>
      <w:r w:rsidRPr="00454FD0">
        <w:rPr>
          <w:bCs/>
          <w:noProof/>
        </w:rPr>
        <w:t>terminami konsultacji z prowadzącym, regulaminem dydaktycznym, zasadami BHP oraz warunkami uzyskania zaliczenia przedmiotu. Zaznajomienie się z obowiązującymi przepisami BHP Student pot</w:t>
      </w:r>
      <w:r>
        <w:rPr>
          <w:bCs/>
          <w:noProof/>
        </w:rPr>
        <w:t>wierdza własnoręcznym podpisem.</w:t>
      </w:r>
    </w:p>
    <w:p w:rsidR="0088166E" w:rsidRPr="00454FD0" w:rsidRDefault="0088166E" w:rsidP="001857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Naruszanie przepisów BHP może spowodować niedopuszczenie </w:t>
      </w:r>
      <w:r w:rsidR="003937F2" w:rsidRPr="00454FD0">
        <w:rPr>
          <w:rFonts w:ascii="Times New Roman" w:hAnsi="Times New Roman" w:cs="Times New Roman"/>
          <w:noProof/>
          <w:sz w:val="24"/>
          <w:szCs w:val="20"/>
        </w:rPr>
        <w:t>lub wykluczenie</w:t>
      </w:r>
      <w:r w:rsidR="00C77D35" w:rsidRPr="00454FD0">
        <w:rPr>
          <w:rFonts w:ascii="Times New Roman" w:hAnsi="Times New Roman" w:cs="Times New Roman"/>
          <w:noProof/>
          <w:sz w:val="24"/>
          <w:szCs w:val="20"/>
        </w:rPr>
        <w:t xml:space="preserve"> z</w:t>
      </w:r>
      <w:r w:rsidR="003937F2" w:rsidRPr="00454FD0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Pr="00454FD0">
        <w:rPr>
          <w:rFonts w:ascii="Times New Roman" w:hAnsi="Times New Roman" w:cs="Times New Roman"/>
          <w:noProof/>
          <w:sz w:val="24"/>
          <w:szCs w:val="20"/>
        </w:rPr>
        <w:t>zajęć dydaktycznych.</w:t>
      </w:r>
    </w:p>
    <w:p w:rsidR="00840DD8" w:rsidRPr="00454FD0" w:rsidRDefault="00840DD8" w:rsidP="0018574B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Student ma prawo </w:t>
      </w:r>
      <w:r w:rsidR="00603B05" w:rsidRPr="00347DDD">
        <w:rPr>
          <w:rFonts w:ascii="Times New Roman" w:hAnsi="Times New Roman" w:cs="Times New Roman"/>
          <w:noProof/>
          <w:sz w:val="24"/>
          <w:szCs w:val="20"/>
        </w:rPr>
        <w:t>do</w:t>
      </w:r>
      <w:r w:rsidR="00603B05">
        <w:rPr>
          <w:rFonts w:ascii="Times New Roman" w:hAnsi="Times New Roman" w:cs="Times New Roman"/>
          <w:noProof/>
          <w:sz w:val="24"/>
          <w:szCs w:val="20"/>
        </w:rPr>
        <w:t xml:space="preserve"> </w:t>
      </w:r>
      <w:r w:rsidR="00FB4D26" w:rsidRPr="00454FD0">
        <w:rPr>
          <w:rFonts w:ascii="Times New Roman" w:hAnsi="Times New Roman" w:cs="Times New Roman"/>
          <w:noProof/>
          <w:sz w:val="24"/>
          <w:szCs w:val="20"/>
        </w:rPr>
        <w:t xml:space="preserve">prowadzenia dyskusji odnośnie poruszanych problemów </w:t>
      </w:r>
      <w:r w:rsidRPr="00454FD0">
        <w:rPr>
          <w:rFonts w:ascii="Times New Roman" w:hAnsi="Times New Roman" w:cs="Times New Roman"/>
          <w:noProof/>
          <w:sz w:val="24"/>
          <w:szCs w:val="20"/>
        </w:rPr>
        <w:t>w trakcie prowadzonych zajęć dydak</w:t>
      </w:r>
      <w:r w:rsidR="005B72CB">
        <w:rPr>
          <w:rFonts w:ascii="Times New Roman" w:hAnsi="Times New Roman" w:cs="Times New Roman"/>
          <w:noProof/>
          <w:sz w:val="24"/>
          <w:szCs w:val="20"/>
        </w:rPr>
        <w:t>tycznych i podczas konsultacji.</w:t>
      </w:r>
    </w:p>
    <w:p w:rsidR="00025EEA" w:rsidRPr="00946E15" w:rsidRDefault="00BF1C5D" w:rsidP="00CE35E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946E15">
        <w:rPr>
          <w:rFonts w:ascii="Times New Roman" w:hAnsi="Times New Roman" w:cs="Times New Roman"/>
          <w:noProof/>
          <w:sz w:val="24"/>
          <w:szCs w:val="20"/>
        </w:rPr>
        <w:t>Student powinien okazywać szacunek wobec nauczycieli i innych pracowników Uczelni oraz kolegów, w tym również poprzez o</w:t>
      </w:r>
      <w:r w:rsidR="00810634" w:rsidRPr="00946E15">
        <w:rPr>
          <w:rFonts w:ascii="Times New Roman" w:hAnsi="Times New Roman" w:cs="Times New Roman"/>
          <w:noProof/>
          <w:sz w:val="24"/>
          <w:szCs w:val="20"/>
        </w:rPr>
        <w:t>dpowiedni do okoliczności strój i godne zachowanie.</w:t>
      </w:r>
      <w:r w:rsidR="00EA1F09" w:rsidRPr="00946E15">
        <w:rPr>
          <w:rFonts w:ascii="Times New Roman" w:hAnsi="Times New Roman" w:cs="Times New Roman"/>
          <w:noProof/>
          <w:sz w:val="24"/>
          <w:szCs w:val="20"/>
        </w:rPr>
        <w:t xml:space="preserve"> </w:t>
      </w:r>
    </w:p>
    <w:p w:rsidR="00946E15" w:rsidRPr="005B4969" w:rsidRDefault="00946E15" w:rsidP="00946E1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i/>
          <w:noProof/>
          <w:color w:val="4472C4" w:themeColor="accent5"/>
          <w:sz w:val="24"/>
          <w:szCs w:val="20"/>
          <w:u w:val="single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 xml:space="preserve">Forma i warunki zaliczenia przedmiotu: </w:t>
      </w:r>
    </w:p>
    <w:p w:rsidR="00946E15" w:rsidRPr="00263489" w:rsidRDefault="00946E15" w:rsidP="0065255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263489">
        <w:rPr>
          <w:rFonts w:ascii="Times New Roman" w:hAnsi="Times New Roman" w:cs="Times New Roman"/>
          <w:sz w:val="24"/>
          <w:szCs w:val="24"/>
        </w:rPr>
        <w:t>Obecność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Pr="00263489">
        <w:rPr>
          <w:rFonts w:ascii="Times New Roman" w:hAnsi="Times New Roman" w:cs="Times New Roman"/>
          <w:sz w:val="24"/>
          <w:szCs w:val="24"/>
        </w:rPr>
        <w:t xml:space="preserve">obowiązkowa na wszystkich </w:t>
      </w:r>
      <w:r>
        <w:rPr>
          <w:rFonts w:ascii="Times New Roman" w:hAnsi="Times New Roman" w:cs="Times New Roman"/>
          <w:sz w:val="24"/>
          <w:szCs w:val="24"/>
        </w:rPr>
        <w:t>ćwiczeniach</w:t>
      </w:r>
      <w:r w:rsidRPr="00263489">
        <w:rPr>
          <w:rFonts w:ascii="Times New Roman" w:hAnsi="Times New Roman" w:cs="Times New Roman"/>
          <w:sz w:val="24"/>
          <w:szCs w:val="24"/>
        </w:rPr>
        <w:t>.</w:t>
      </w:r>
    </w:p>
    <w:p w:rsidR="00652554" w:rsidRPr="00652554" w:rsidRDefault="00652554" w:rsidP="00652554">
      <w:pPr>
        <w:pStyle w:val="Domylnie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</w:rPr>
      </w:pPr>
      <w:r w:rsidRPr="000F6D3B">
        <w:rPr>
          <w:rFonts w:ascii="Times New Roman" w:eastAsia="Times New Roman" w:hAnsi="Times New Roman" w:cs="Times New Roman"/>
          <w:iCs/>
        </w:rPr>
        <w:t>Zaliczenie b</w:t>
      </w:r>
      <w:r>
        <w:rPr>
          <w:rFonts w:ascii="Times New Roman" w:eastAsia="Times New Roman" w:hAnsi="Times New Roman" w:cs="Times New Roman"/>
          <w:iCs/>
        </w:rPr>
        <w:t>ez oceny na podstawie obecności oraz po osiągnięciu właściwych efektów kształcenia</w:t>
      </w:r>
    </w:p>
    <w:p w:rsidR="00025EEA" w:rsidRPr="00124092" w:rsidRDefault="00025EEA" w:rsidP="0012409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</w:p>
    <w:p w:rsidR="007103C0" w:rsidRPr="00E3131B" w:rsidRDefault="00D125E0" w:rsidP="00D125E0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lastRenderedPageBreak/>
        <w:t xml:space="preserve">Forma i warunki </w:t>
      </w:r>
      <w:r w:rsidR="00C77D35" w:rsidRPr="00454FD0">
        <w:rPr>
          <w:rFonts w:ascii="Times New Roman" w:hAnsi="Times New Roman" w:cs="Times New Roman"/>
          <w:b/>
          <w:noProof/>
          <w:sz w:val="24"/>
          <w:szCs w:val="20"/>
        </w:rPr>
        <w:t>zaliczenia końcowego</w:t>
      </w:r>
      <w:r w:rsidRPr="00454FD0">
        <w:rPr>
          <w:rFonts w:ascii="Times New Roman" w:hAnsi="Times New Roman" w:cs="Times New Roman"/>
          <w:b/>
          <w:noProof/>
          <w:sz w:val="24"/>
          <w:szCs w:val="20"/>
        </w:rPr>
        <w:t xml:space="preserve"> </w:t>
      </w:r>
      <w:r w:rsidRPr="00EA1F09">
        <w:rPr>
          <w:rFonts w:ascii="Times New Roman" w:hAnsi="Times New Roman" w:cs="Times New Roman"/>
          <w:b/>
          <w:noProof/>
          <w:sz w:val="24"/>
          <w:szCs w:val="20"/>
          <w:u w:val="single"/>
        </w:rPr>
        <w:t>przedmiotu</w:t>
      </w:r>
      <w:r w:rsidR="00EA1F09">
        <w:rPr>
          <w:rFonts w:ascii="Times New Roman" w:hAnsi="Times New Roman" w:cs="Times New Roman"/>
          <w:b/>
          <w:noProof/>
          <w:sz w:val="24"/>
          <w:szCs w:val="20"/>
          <w:u w:val="single"/>
        </w:rPr>
        <w:t>:</w:t>
      </w:r>
      <w:r w:rsidR="005B4969">
        <w:rPr>
          <w:rFonts w:ascii="Times New Roman" w:hAnsi="Times New Roman" w:cs="Times New Roman"/>
          <w:b/>
          <w:noProof/>
          <w:sz w:val="24"/>
          <w:szCs w:val="20"/>
        </w:rPr>
        <w:t xml:space="preserve"> </w:t>
      </w:r>
      <w:r w:rsidR="00652554">
        <w:rPr>
          <w:rFonts w:ascii="Times New Roman" w:hAnsi="Times New Roman" w:cs="Times New Roman"/>
          <w:noProof/>
          <w:sz w:val="24"/>
          <w:szCs w:val="20"/>
        </w:rPr>
        <w:t>Nie dotyczy (przedmiot fakultatywny – do wyboru</w:t>
      </w:r>
      <w:r w:rsidR="00E3131B" w:rsidRPr="00E3131B">
        <w:rPr>
          <w:rFonts w:ascii="Times New Roman" w:hAnsi="Times New Roman" w:cs="Times New Roman"/>
          <w:noProof/>
          <w:sz w:val="24"/>
          <w:szCs w:val="20"/>
        </w:rPr>
        <w:t>)</w:t>
      </w:r>
    </w:p>
    <w:p w:rsidR="00963713" w:rsidRPr="00454FD0" w:rsidRDefault="00473C99" w:rsidP="004838E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 xml:space="preserve">Warunki odrabiania zajęć opuszczonych z przyczyn usprawiedliwionych lub zajęć </w:t>
      </w:r>
      <w:r w:rsidR="00235FE3">
        <w:rPr>
          <w:rFonts w:ascii="Times New Roman" w:hAnsi="Times New Roman" w:cs="Times New Roman"/>
          <w:b/>
          <w:noProof/>
          <w:sz w:val="24"/>
          <w:szCs w:val="20"/>
        </w:rPr>
        <w:t>niezaliczonych z innych powodów</w:t>
      </w:r>
    </w:p>
    <w:p w:rsidR="00294111" w:rsidRPr="00454FD0" w:rsidRDefault="003F56CE" w:rsidP="002941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Niedozwolone jest opuszczenie zajęć</w:t>
      </w:r>
      <w:r w:rsidR="0036090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360907" w:rsidRPr="00923344">
        <w:rPr>
          <w:rFonts w:ascii="Times New Roman" w:hAnsi="Times New Roman" w:cs="Times New Roman"/>
          <w:noProof/>
          <w:sz w:val="24"/>
          <w:szCs w:val="24"/>
        </w:rPr>
        <w:t xml:space="preserve">także w ich trakcie, </w:t>
      </w:r>
      <w:r w:rsidRPr="00454FD0">
        <w:rPr>
          <w:rFonts w:ascii="Times New Roman" w:hAnsi="Times New Roman" w:cs="Times New Roman"/>
          <w:noProof/>
          <w:sz w:val="24"/>
          <w:szCs w:val="24"/>
        </w:rPr>
        <w:t>z</w:t>
      </w:r>
      <w:r w:rsidR="00294111" w:rsidRPr="00454FD0">
        <w:rPr>
          <w:rFonts w:ascii="Times New Roman" w:hAnsi="Times New Roman" w:cs="Times New Roman"/>
          <w:noProof/>
          <w:sz w:val="24"/>
          <w:szCs w:val="24"/>
        </w:rPr>
        <w:t xml:space="preserve"> przyczyn nieusprawiedliwionych, toteż nieusprawiedliwiona nieobecność na </w:t>
      </w:r>
      <w:r w:rsidR="00574C48">
        <w:rPr>
          <w:rFonts w:ascii="Times New Roman" w:hAnsi="Times New Roman" w:cs="Times New Roman"/>
          <w:noProof/>
          <w:sz w:val="24"/>
          <w:szCs w:val="24"/>
        </w:rPr>
        <w:t xml:space="preserve">zajęciach dydaktycznych </w:t>
      </w:r>
      <w:r w:rsidR="00294111" w:rsidRPr="00454FD0">
        <w:rPr>
          <w:rFonts w:ascii="Times New Roman" w:hAnsi="Times New Roman" w:cs="Times New Roman"/>
          <w:noProof/>
          <w:sz w:val="24"/>
          <w:szCs w:val="24"/>
        </w:rPr>
        <w:t>uniemożliwia zaliczenie bloku tematycznego</w:t>
      </w:r>
      <w:r w:rsidR="00574C48">
        <w:rPr>
          <w:rFonts w:ascii="Times New Roman" w:hAnsi="Times New Roman" w:cs="Times New Roman"/>
          <w:noProof/>
          <w:sz w:val="24"/>
          <w:szCs w:val="24"/>
        </w:rPr>
        <w:t xml:space="preserve"> powiązanego z przypisanymi do niego efektami kształcenia</w:t>
      </w:r>
      <w:r w:rsidR="00294111" w:rsidRPr="00454FD0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D50666" w:rsidRPr="00D50666" w:rsidRDefault="00574C48" w:rsidP="00D50666">
      <w:pPr>
        <w:pStyle w:val="Akapitzlist"/>
        <w:widowControl w:val="0"/>
        <w:numPr>
          <w:ilvl w:val="0"/>
          <w:numId w:val="19"/>
        </w:numPr>
        <w:tabs>
          <w:tab w:val="left" w:pos="797"/>
        </w:tabs>
        <w:autoSpaceDE w:val="0"/>
        <w:autoSpaceDN w:val="0"/>
        <w:spacing w:after="0" w:line="360" w:lineRule="auto"/>
        <w:ind w:right="21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4C48">
        <w:rPr>
          <w:rFonts w:ascii="Times New Roman" w:hAnsi="Times New Roman" w:cs="Times New Roman"/>
          <w:sz w:val="24"/>
          <w:szCs w:val="24"/>
        </w:rPr>
        <w:t xml:space="preserve">Nieobecność na zajęciach dydaktycznych należy usprawiedliwić w terminie </w:t>
      </w:r>
      <w:r w:rsidRPr="00D50666">
        <w:rPr>
          <w:rFonts w:ascii="Times New Roman" w:hAnsi="Times New Roman" w:cs="Times New Roman"/>
          <w:sz w:val="24"/>
          <w:szCs w:val="24"/>
        </w:rPr>
        <w:t xml:space="preserve">nie </w:t>
      </w:r>
      <w:r w:rsidR="00D50666" w:rsidRPr="00D50666">
        <w:rPr>
          <w:rFonts w:ascii="Times New Roman" w:hAnsi="Times New Roman" w:cs="Times New Roman"/>
          <w:sz w:val="24"/>
          <w:szCs w:val="24"/>
        </w:rPr>
        <w:t>dłuższym niż 7</w:t>
      </w:r>
      <w:r w:rsidRPr="00D50666">
        <w:rPr>
          <w:rFonts w:ascii="Times New Roman" w:hAnsi="Times New Roman" w:cs="Times New Roman"/>
          <w:sz w:val="24"/>
          <w:szCs w:val="24"/>
        </w:rPr>
        <w:t xml:space="preserve"> dni lub bezpośrednio po ustąpieniu jej</w:t>
      </w:r>
      <w:r w:rsidRPr="00D5066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50666">
        <w:rPr>
          <w:rFonts w:ascii="Times New Roman" w:hAnsi="Times New Roman" w:cs="Times New Roman"/>
          <w:sz w:val="24"/>
          <w:szCs w:val="24"/>
        </w:rPr>
        <w:t>przyczyny. Niespełnienie danego warunku skutkować będzie brakiem zaliczenia danych zajęć i wpłynie na brak zaliczenia  przedmiotu.</w:t>
      </w:r>
    </w:p>
    <w:p w:rsidR="00294111" w:rsidRPr="00454FD0" w:rsidRDefault="00963713" w:rsidP="002941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Nieobecność z przyczyn zdrowotnych wymaga zaświadczenia lekarskiego,</w:t>
      </w:r>
      <w:r w:rsidR="00B41431" w:rsidRPr="00454FD0">
        <w:rPr>
          <w:rFonts w:ascii="Times New Roman" w:hAnsi="Times New Roman" w:cs="Times New Roman"/>
          <w:noProof/>
          <w:sz w:val="24"/>
          <w:szCs w:val="24"/>
        </w:rPr>
        <w:t xml:space="preserve"> a </w:t>
      </w:r>
      <w:r w:rsidRPr="00454FD0">
        <w:rPr>
          <w:rFonts w:ascii="Times New Roman" w:hAnsi="Times New Roman" w:cs="Times New Roman"/>
          <w:noProof/>
          <w:sz w:val="24"/>
          <w:szCs w:val="24"/>
        </w:rPr>
        <w:t>w przypadkach losowych</w:t>
      </w:r>
      <w:r w:rsidR="004572EE">
        <w:rPr>
          <w:rFonts w:ascii="Times New Roman" w:hAnsi="Times New Roman" w:cs="Times New Roman"/>
          <w:noProof/>
          <w:sz w:val="24"/>
          <w:szCs w:val="24"/>
        </w:rPr>
        <w:t xml:space="preserve"> (jak na przykład pogrzeb)</w:t>
      </w:r>
      <w:r w:rsidRPr="00454F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94C69" w:rsidRPr="00454FD0">
        <w:rPr>
          <w:rFonts w:ascii="Times New Roman" w:hAnsi="Times New Roman" w:cs="Times New Roman"/>
          <w:noProof/>
          <w:sz w:val="24"/>
          <w:szCs w:val="24"/>
        </w:rPr>
        <w:t>udokumentowanego stosownego potwierdzenia</w:t>
      </w:r>
      <w:r w:rsidR="00235FE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94111" w:rsidRPr="00454FD0" w:rsidRDefault="00963713" w:rsidP="00294111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Usprawiedliwiona nieobecność na ćwiczeniach jest traktowa</w:t>
      </w:r>
      <w:r w:rsidR="00840DD8" w:rsidRPr="00454FD0">
        <w:rPr>
          <w:rFonts w:ascii="Times New Roman" w:hAnsi="Times New Roman" w:cs="Times New Roman"/>
          <w:noProof/>
          <w:sz w:val="24"/>
          <w:szCs w:val="24"/>
        </w:rPr>
        <w:t xml:space="preserve">na jako ćwiczenie </w:t>
      </w:r>
      <w:r w:rsidR="004572EE">
        <w:rPr>
          <w:rFonts w:ascii="Times New Roman" w:hAnsi="Times New Roman" w:cs="Times New Roman"/>
          <w:noProof/>
          <w:sz w:val="24"/>
          <w:szCs w:val="24"/>
        </w:rPr>
        <w:t xml:space="preserve">niezaliczone, </w:t>
      </w:r>
      <w:r w:rsidR="00840DD8" w:rsidRPr="00454FD0">
        <w:rPr>
          <w:rFonts w:ascii="Times New Roman" w:hAnsi="Times New Roman" w:cs="Times New Roman"/>
          <w:noProof/>
          <w:sz w:val="24"/>
          <w:szCs w:val="24"/>
        </w:rPr>
        <w:t>co nie zwalnia studenta od zaliczenia materiału</w:t>
      </w:r>
      <w:r w:rsidR="00D50666">
        <w:rPr>
          <w:rFonts w:ascii="Times New Roman" w:hAnsi="Times New Roman" w:cs="Times New Roman"/>
          <w:noProof/>
          <w:sz w:val="24"/>
          <w:szCs w:val="24"/>
        </w:rPr>
        <w:t xml:space="preserve"> i realizacji efektów kształcenia</w:t>
      </w:r>
      <w:r w:rsidR="00235FE3">
        <w:rPr>
          <w:rFonts w:ascii="Times New Roman" w:hAnsi="Times New Roman" w:cs="Times New Roman"/>
          <w:noProof/>
          <w:sz w:val="24"/>
          <w:szCs w:val="24"/>
        </w:rPr>
        <w:t xml:space="preserve"> w czasie możliwie najkrótszym.</w:t>
      </w:r>
    </w:p>
    <w:p w:rsidR="00D50666" w:rsidRPr="00D50666" w:rsidRDefault="00D50666" w:rsidP="00D50666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666">
        <w:rPr>
          <w:rFonts w:ascii="Times New Roman" w:hAnsi="Times New Roman" w:cs="Times New Roman"/>
          <w:sz w:val="24"/>
          <w:szCs w:val="24"/>
        </w:rPr>
        <w:t xml:space="preserve">Usprawiedliwienia dokonuje nauczyciel akademicki prowadzący dane zajęcia, u którego student zobowiązany jest złożyć podczas dyżuru dydaktycznego kopię zwolnienia lekarskiego podając oryginał do wglądu. </w:t>
      </w:r>
    </w:p>
    <w:p w:rsidR="00360907" w:rsidRDefault="00D50666" w:rsidP="00D50666">
      <w:pPr>
        <w:pStyle w:val="Akapitzlist"/>
        <w:numPr>
          <w:ilvl w:val="0"/>
          <w:numId w:val="19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0666">
        <w:rPr>
          <w:rFonts w:ascii="Times New Roman" w:hAnsi="Times New Roman" w:cs="Times New Roman"/>
          <w:sz w:val="24"/>
          <w:szCs w:val="24"/>
        </w:rPr>
        <w:t xml:space="preserve">Sposób i formę wyrównania zaległości: </w:t>
      </w:r>
    </w:p>
    <w:p w:rsidR="003F0AD2" w:rsidRPr="003F0AD2" w:rsidRDefault="003F0AD2" w:rsidP="003F0AD2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F0AD2">
        <w:rPr>
          <w:rFonts w:ascii="Times New Roman" w:hAnsi="Times New Roman" w:cs="Times New Roman"/>
          <w:sz w:val="24"/>
          <w:szCs w:val="24"/>
        </w:rPr>
        <w:t>- w przypadku ćwiczeń – sposób wyrównywania zaległości stanowi uczestnictwo w dodatkowych zajęciach weryfikujących odpowiednie efekty kształcenia, szczególnie z zak</w:t>
      </w:r>
      <w:r w:rsidR="00652554">
        <w:rPr>
          <w:rFonts w:ascii="Times New Roman" w:hAnsi="Times New Roman" w:cs="Times New Roman"/>
          <w:sz w:val="24"/>
          <w:szCs w:val="24"/>
        </w:rPr>
        <w:t xml:space="preserve">resu umiejętności praktycznych. </w:t>
      </w:r>
    </w:p>
    <w:p w:rsidR="00574E9F" w:rsidRPr="00454FD0" w:rsidRDefault="008D4731" w:rsidP="00145A5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>Zalecane piśmiennictwo</w:t>
      </w:r>
      <w:r w:rsidR="00235FE3">
        <w:rPr>
          <w:rFonts w:ascii="Times New Roman" w:hAnsi="Times New Roman" w:cs="Times New Roman"/>
          <w:b/>
          <w:noProof/>
          <w:sz w:val="24"/>
          <w:szCs w:val="20"/>
        </w:rPr>
        <w:t>:</w:t>
      </w:r>
    </w:p>
    <w:p w:rsidR="00CB7970" w:rsidRPr="00054EEE" w:rsidRDefault="00574E9F" w:rsidP="00574E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54EEE">
        <w:rPr>
          <w:rFonts w:ascii="Times New Roman" w:hAnsi="Times New Roman" w:cs="Times New Roman"/>
          <w:noProof/>
          <w:sz w:val="24"/>
          <w:szCs w:val="24"/>
        </w:rPr>
        <w:t>Podręcznik</w:t>
      </w:r>
      <w:r w:rsidR="00CE35E5" w:rsidRPr="00054EEE">
        <w:rPr>
          <w:rFonts w:ascii="Times New Roman" w:hAnsi="Times New Roman" w:cs="Times New Roman"/>
          <w:noProof/>
          <w:sz w:val="24"/>
          <w:szCs w:val="24"/>
        </w:rPr>
        <w:t>i</w:t>
      </w:r>
      <w:r w:rsidRPr="00054EE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D4731" w:rsidRPr="00054EEE">
        <w:rPr>
          <w:rFonts w:ascii="Times New Roman" w:hAnsi="Times New Roman" w:cs="Times New Roman"/>
          <w:noProof/>
          <w:sz w:val="24"/>
          <w:szCs w:val="24"/>
        </w:rPr>
        <w:t>wiodąc</w:t>
      </w:r>
      <w:r w:rsidR="00CE35E5" w:rsidRPr="00054EEE">
        <w:rPr>
          <w:rFonts w:ascii="Times New Roman" w:hAnsi="Times New Roman" w:cs="Times New Roman"/>
          <w:noProof/>
          <w:sz w:val="24"/>
          <w:szCs w:val="24"/>
        </w:rPr>
        <w:t>e</w:t>
      </w:r>
      <w:r w:rsidR="00625004" w:rsidRPr="00054EEE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054EEE" w:rsidRPr="00054EEE" w:rsidRDefault="00054EEE" w:rsidP="00054EE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4EEE">
        <w:rPr>
          <w:rFonts w:ascii="Times New Roman" w:hAnsi="Times New Roman" w:cs="Times New Roman"/>
          <w:sz w:val="24"/>
          <w:szCs w:val="24"/>
        </w:rPr>
        <w:sym w:font="Symbol" w:char="F02D"/>
      </w:r>
      <w:r w:rsidRPr="00054EEE">
        <w:rPr>
          <w:rFonts w:ascii="Times New Roman" w:hAnsi="Times New Roman" w:cs="Times New Roman"/>
          <w:sz w:val="24"/>
          <w:szCs w:val="24"/>
        </w:rPr>
        <w:t xml:space="preserve"> Sawicki W., Malejczyk J. Histologia. PZWL, Warszawa 2012, wyd. VI</w:t>
      </w:r>
    </w:p>
    <w:p w:rsidR="00180F38" w:rsidRPr="00054EEE" w:rsidRDefault="00180F38" w:rsidP="00054EE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EEE">
        <w:rPr>
          <w:rFonts w:ascii="Times New Roman" w:hAnsi="Times New Roman" w:cs="Times New Roman"/>
          <w:sz w:val="24"/>
          <w:szCs w:val="24"/>
        </w:rPr>
        <w:t>Podręczniki uzupełniające</w:t>
      </w:r>
    </w:p>
    <w:p w:rsidR="00F66F4F" w:rsidRDefault="00180F38" w:rsidP="00054EE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3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4EEE" w:rsidRPr="00054EEE">
        <w:rPr>
          <w:rFonts w:ascii="Times New Roman" w:hAnsi="Times New Roman" w:cs="Times New Roman"/>
          <w:sz w:val="24"/>
          <w:szCs w:val="24"/>
        </w:rPr>
        <w:sym w:font="Symbol" w:char="F02D"/>
      </w:r>
      <w:r w:rsidR="00054EEE" w:rsidRPr="009235C2">
        <w:rPr>
          <w:rFonts w:ascii="Times New Roman" w:hAnsi="Times New Roman" w:cs="Times New Roman"/>
          <w:sz w:val="24"/>
          <w:szCs w:val="24"/>
          <w:lang w:val="en-US"/>
        </w:rPr>
        <w:t xml:space="preserve"> Young B., Lowe J.S., Stevens A., Heath J.W. (red. </w:t>
      </w:r>
      <w:proofErr w:type="spellStart"/>
      <w:r w:rsidR="00054EEE" w:rsidRPr="009235C2">
        <w:rPr>
          <w:rFonts w:ascii="Times New Roman" w:hAnsi="Times New Roman" w:cs="Times New Roman"/>
          <w:sz w:val="24"/>
          <w:szCs w:val="24"/>
          <w:lang w:val="en-US"/>
        </w:rPr>
        <w:t>wyd</w:t>
      </w:r>
      <w:proofErr w:type="spellEnd"/>
      <w:r w:rsidR="00054EEE" w:rsidRPr="009235C2">
        <w:rPr>
          <w:rFonts w:ascii="Times New Roman" w:hAnsi="Times New Roman" w:cs="Times New Roman"/>
          <w:sz w:val="24"/>
          <w:szCs w:val="24"/>
          <w:lang w:val="en-US"/>
        </w:rPr>
        <w:t xml:space="preserve">. pol. </w:t>
      </w:r>
      <w:r w:rsidR="00054EEE" w:rsidRPr="00054EEE">
        <w:rPr>
          <w:rFonts w:ascii="Times New Roman" w:hAnsi="Times New Roman" w:cs="Times New Roman"/>
          <w:sz w:val="24"/>
          <w:szCs w:val="24"/>
        </w:rPr>
        <w:t xml:space="preserve">J. Malejczyk), WHEATER Histologia. Podręcznik i atlas. </w:t>
      </w:r>
      <w:proofErr w:type="spellStart"/>
      <w:r w:rsidR="00054EEE" w:rsidRPr="00054EEE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="00054EEE" w:rsidRPr="00054EEE">
        <w:rPr>
          <w:rFonts w:ascii="Times New Roman" w:hAnsi="Times New Roman" w:cs="Times New Roman"/>
          <w:sz w:val="24"/>
          <w:szCs w:val="24"/>
        </w:rPr>
        <w:t xml:space="preserve"> Urban &amp; Partner, Wrocław 2010, wyd. I</w:t>
      </w:r>
      <w:r w:rsidR="00F66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F4F" w:rsidRPr="00054EEE" w:rsidRDefault="00F66F4F" w:rsidP="00054EE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noProof/>
          <w:color w:val="ED7D31" w:themeColor="accent2"/>
          <w:sz w:val="24"/>
          <w:szCs w:val="24"/>
          <w:u w:val="single"/>
        </w:rPr>
      </w:pPr>
    </w:p>
    <w:p w:rsidR="00473C99" w:rsidRPr="00923344" w:rsidRDefault="00473C99" w:rsidP="00145A5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noProof/>
          <w:color w:val="4472C4" w:themeColor="accent5"/>
          <w:sz w:val="24"/>
          <w:szCs w:val="20"/>
          <w:u w:val="single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lastRenderedPageBreak/>
        <w:t>Ogólne i szczegółowe przepisy BHP wymagane podczas realizacji pr</w:t>
      </w:r>
      <w:r w:rsidR="00574E9F" w:rsidRPr="00454FD0">
        <w:rPr>
          <w:rFonts w:ascii="Times New Roman" w:hAnsi="Times New Roman" w:cs="Times New Roman"/>
          <w:b/>
          <w:noProof/>
          <w:sz w:val="24"/>
          <w:szCs w:val="20"/>
        </w:rPr>
        <w:t xml:space="preserve">ocesu dydaktycznego w jednostce </w:t>
      </w:r>
    </w:p>
    <w:p w:rsidR="00840DD8" w:rsidRPr="00454FD0" w:rsidRDefault="00840DD8" w:rsidP="00840DD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Studenci przed przystąpieniem do zajęć maj</w:t>
      </w:r>
      <w:r w:rsidR="00594C69" w:rsidRPr="00454FD0">
        <w:rPr>
          <w:rFonts w:ascii="Times New Roman" w:hAnsi="Times New Roman" w:cs="Times New Roman"/>
          <w:noProof/>
          <w:sz w:val="24"/>
          <w:szCs w:val="20"/>
        </w:rPr>
        <w:t>ą</w:t>
      </w:r>
      <w:r w:rsidRPr="00454FD0">
        <w:rPr>
          <w:rFonts w:ascii="Times New Roman" w:hAnsi="Times New Roman" w:cs="Times New Roman"/>
          <w:noProof/>
          <w:sz w:val="24"/>
          <w:szCs w:val="20"/>
        </w:rPr>
        <w:t xml:space="preserve"> obowiązek </w:t>
      </w:r>
      <w:r w:rsidR="00235FE3">
        <w:rPr>
          <w:rFonts w:ascii="Times New Roman" w:hAnsi="Times New Roman" w:cs="Times New Roman"/>
          <w:noProof/>
          <w:sz w:val="24"/>
          <w:szCs w:val="20"/>
        </w:rPr>
        <w:t>pozostawiać odzież wierzchnią w </w:t>
      </w:r>
      <w:r w:rsidRPr="00454FD0">
        <w:rPr>
          <w:rFonts w:ascii="Times New Roman" w:hAnsi="Times New Roman" w:cs="Times New Roman"/>
          <w:noProof/>
          <w:sz w:val="24"/>
          <w:szCs w:val="20"/>
        </w:rPr>
        <w:t>szatni oraz bezwzględnie wyłączyć telefony komórkowe.</w:t>
      </w:r>
    </w:p>
    <w:p w:rsidR="008138A1" w:rsidRPr="00454FD0" w:rsidRDefault="008138A1" w:rsidP="008138A1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>Podczas zajęć dydaktycznych obowiązuje bezwzględne przestrzeganie czystości, zakaz spożywania pokarmów, palenia tytoniu</w:t>
      </w:r>
      <w:r w:rsidR="00594C69" w:rsidRPr="00454FD0">
        <w:rPr>
          <w:rFonts w:ascii="Times New Roman" w:hAnsi="Times New Roman" w:cs="Times New Roman"/>
          <w:noProof/>
          <w:sz w:val="24"/>
          <w:szCs w:val="24"/>
        </w:rPr>
        <w:t>, pozostawania pod wpływem alkoholu lub substancji odurzających</w:t>
      </w:r>
      <w:r w:rsidRPr="00454FD0">
        <w:rPr>
          <w:rFonts w:ascii="Times New Roman" w:hAnsi="Times New Roman" w:cs="Times New Roman"/>
          <w:noProof/>
          <w:sz w:val="24"/>
          <w:szCs w:val="24"/>
        </w:rPr>
        <w:t xml:space="preserve"> i używania ognia. </w:t>
      </w:r>
      <w:r w:rsidR="00594C69" w:rsidRPr="00454FD0">
        <w:rPr>
          <w:rFonts w:ascii="Times New Roman" w:hAnsi="Times New Roman" w:cs="Times New Roman"/>
          <w:noProof/>
          <w:sz w:val="24"/>
          <w:szCs w:val="24"/>
        </w:rPr>
        <w:t>Student nie stosujący się do tych zaleceń zostanie relegowany z zajęć.</w:t>
      </w:r>
    </w:p>
    <w:p w:rsidR="008138A1" w:rsidRPr="00454FD0" w:rsidRDefault="008138A1" w:rsidP="008138A1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noProof/>
          <w:sz w:val="24"/>
          <w:szCs w:val="24"/>
        </w:rPr>
        <w:t xml:space="preserve">Na zajęciach dydaktycznych </w:t>
      </w:r>
      <w:r w:rsidRPr="00454FD0">
        <w:rPr>
          <w:rFonts w:ascii="Times New Roman" w:hAnsi="Times New Roman" w:cs="Times New Roman"/>
          <w:sz w:val="24"/>
          <w:szCs w:val="24"/>
        </w:rPr>
        <w:t xml:space="preserve">zabrania się wykonywania zdjęć i/lub nagrywania </w:t>
      </w:r>
      <w:r w:rsidR="007B0332" w:rsidRPr="00454FD0">
        <w:rPr>
          <w:rFonts w:ascii="Times New Roman" w:hAnsi="Times New Roman" w:cs="Times New Roman"/>
          <w:sz w:val="24"/>
          <w:szCs w:val="24"/>
        </w:rPr>
        <w:t xml:space="preserve">zajęć dydaktycznych bez zgody wykładowcy </w:t>
      </w:r>
      <w:r w:rsidRPr="00454FD0">
        <w:rPr>
          <w:rFonts w:ascii="Times New Roman" w:hAnsi="Times New Roman" w:cs="Times New Roman"/>
          <w:sz w:val="24"/>
          <w:szCs w:val="24"/>
        </w:rPr>
        <w:t xml:space="preserve">przy użyciu aparatów fotograficznych, telefonów komórkowych, </w:t>
      </w:r>
      <w:proofErr w:type="spellStart"/>
      <w:r w:rsidRPr="00454FD0">
        <w:rPr>
          <w:rFonts w:ascii="Times New Roman" w:hAnsi="Times New Roman" w:cs="Times New Roman"/>
          <w:sz w:val="24"/>
          <w:szCs w:val="24"/>
        </w:rPr>
        <w:t>smartfonów</w:t>
      </w:r>
      <w:proofErr w:type="spellEnd"/>
      <w:r w:rsidRPr="00454FD0">
        <w:rPr>
          <w:rFonts w:ascii="Times New Roman" w:hAnsi="Times New Roman" w:cs="Times New Roman"/>
          <w:sz w:val="24"/>
          <w:szCs w:val="24"/>
        </w:rPr>
        <w:t>, tabletów i jakiegokolwiek innego sprzętu elektronicznego wyposażonego w aparat fotograficzny i/lub kamerę.</w:t>
      </w:r>
      <w:r w:rsidR="00EE4EDB" w:rsidRPr="00454FD0">
        <w:rPr>
          <w:rFonts w:ascii="Times New Roman" w:hAnsi="Times New Roman" w:cs="Times New Roman"/>
          <w:sz w:val="24"/>
          <w:szCs w:val="24"/>
        </w:rPr>
        <w:t xml:space="preserve"> Obowiązuje również zakaz używania urządzeń rejestrujących wyłącznie dźwięk (np. dyktafonów)</w:t>
      </w:r>
      <w:r w:rsidR="00810634" w:rsidRPr="00454FD0">
        <w:rPr>
          <w:rFonts w:ascii="Times New Roman" w:hAnsi="Times New Roman" w:cs="Times New Roman"/>
          <w:sz w:val="24"/>
          <w:szCs w:val="24"/>
        </w:rPr>
        <w:t>.</w:t>
      </w:r>
    </w:p>
    <w:p w:rsidR="00A149A3" w:rsidRDefault="00A149A3" w:rsidP="00CE35E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54FD0">
        <w:rPr>
          <w:rFonts w:ascii="Times New Roman" w:hAnsi="Times New Roman" w:cs="Times New Roman"/>
          <w:sz w:val="24"/>
          <w:szCs w:val="24"/>
        </w:rPr>
        <w:t>Odpowiedzialność finansową za szkody materialne spowodowane postępowaniem niezgodnym z przepisami BHP i P/POŻ ponosi student.</w:t>
      </w:r>
    </w:p>
    <w:p w:rsidR="005702D1" w:rsidRPr="003F0AD2" w:rsidRDefault="005702D1" w:rsidP="005702D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80F38">
        <w:rPr>
          <w:rFonts w:ascii="Times New Roman" w:hAnsi="Times New Roman" w:cs="Times New Roman"/>
        </w:rPr>
        <w:t>W czasie zajęć studentowi bez wiedzy asystenta nie wolno opusz</w:t>
      </w:r>
      <w:r w:rsidR="00B81DC4" w:rsidRPr="00180F38">
        <w:rPr>
          <w:rFonts w:ascii="Times New Roman" w:hAnsi="Times New Roman" w:cs="Times New Roman"/>
        </w:rPr>
        <w:t>czać miejsca wyznaczonego rozkładem zajęć dydaktycznych</w:t>
      </w:r>
      <w:r w:rsidRPr="00180F38">
        <w:rPr>
          <w:rFonts w:ascii="Times New Roman" w:hAnsi="Times New Roman" w:cs="Times New Roman"/>
        </w:rPr>
        <w:t>. W przypadku jakichkolwiek zagrożeń lub wypadków w trakcie zajęć, student zobowiązany jest poinformować osobę prowadzącą.</w:t>
      </w:r>
    </w:p>
    <w:p w:rsidR="003F0AD2" w:rsidRPr="003F0AD2" w:rsidRDefault="00652554" w:rsidP="003F0AD2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 przypadku wyjścia stu</w:t>
      </w:r>
      <w:r w:rsidR="00B20F2C">
        <w:rPr>
          <w:rFonts w:ascii="Times New Roman" w:hAnsi="Times New Roman" w:cs="Times New Roman"/>
          <w:noProof/>
          <w:sz w:val="24"/>
          <w:szCs w:val="24"/>
        </w:rPr>
        <w:t>d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="003F0AD2" w:rsidRPr="003F0AD2">
        <w:rPr>
          <w:rFonts w:ascii="Times New Roman" w:hAnsi="Times New Roman" w:cs="Times New Roman"/>
          <w:noProof/>
          <w:sz w:val="24"/>
          <w:szCs w:val="24"/>
        </w:rPr>
        <w:t>nta z zajęć, na przykład do toalety i braku powrotu lub powrotu po bardzo długim czasie, fakt ten zostanie odnotowany na karcie obecności w celu zastosowania dalszych czynności dyscyplinujących</w:t>
      </w:r>
    </w:p>
    <w:p w:rsidR="005B4969" w:rsidRPr="005B4969" w:rsidRDefault="005B4969" w:rsidP="00923344">
      <w:pPr>
        <w:pStyle w:val="Akapitzlist"/>
        <w:numPr>
          <w:ilvl w:val="0"/>
          <w:numId w:val="14"/>
        </w:numPr>
        <w:spacing w:after="0" w:line="360" w:lineRule="auto"/>
        <w:ind w:hanging="357"/>
        <w:rPr>
          <w:rFonts w:ascii="Times New Roman" w:hAnsi="Times New Roman" w:cs="Times New Roman"/>
          <w:b/>
          <w:sz w:val="24"/>
          <w:szCs w:val="24"/>
        </w:rPr>
      </w:pPr>
      <w:r w:rsidRPr="005B4969">
        <w:rPr>
          <w:rFonts w:ascii="Times New Roman" w:hAnsi="Times New Roman" w:cs="Times New Roman"/>
          <w:b/>
          <w:sz w:val="24"/>
          <w:szCs w:val="24"/>
        </w:rPr>
        <w:t>Sposób upublicznia informacji w jednostce</w:t>
      </w:r>
    </w:p>
    <w:p w:rsidR="005B4969" w:rsidRPr="005B4969" w:rsidRDefault="005B4969" w:rsidP="00923344">
      <w:pPr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B4969">
        <w:rPr>
          <w:rFonts w:ascii="Times New Roman" w:hAnsi="Times New Roman" w:cs="Times New Roman"/>
          <w:sz w:val="24"/>
          <w:szCs w:val="24"/>
        </w:rPr>
        <w:t>Wszystkie informacje organizacyjne dotyczące procesu kształcenia</w:t>
      </w:r>
      <w:r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530B27">
        <w:rPr>
          <w:rFonts w:ascii="Times New Roman" w:hAnsi="Times New Roman" w:cs="Times New Roman"/>
          <w:sz w:val="24"/>
          <w:szCs w:val="24"/>
        </w:rPr>
        <w:t>przedmiotu</w:t>
      </w:r>
      <w:r w:rsidR="00180F38">
        <w:rPr>
          <w:rFonts w:ascii="Times New Roman" w:hAnsi="Times New Roman" w:cs="Times New Roman"/>
          <w:sz w:val="24"/>
          <w:szCs w:val="24"/>
        </w:rPr>
        <w:t xml:space="preserve"> </w:t>
      </w:r>
      <w:r w:rsidR="00241AC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41AC8">
        <w:rPr>
          <w:rFonts w:ascii="Times New Roman" w:hAnsi="Times New Roman" w:cs="Times New Roman"/>
          <w:sz w:val="24"/>
          <w:szCs w:val="24"/>
        </w:rPr>
        <w:t>Mikroarchitektura</w:t>
      </w:r>
      <w:proofErr w:type="spellEnd"/>
      <w:r w:rsidR="00241AC8">
        <w:rPr>
          <w:rFonts w:ascii="Times New Roman" w:hAnsi="Times New Roman" w:cs="Times New Roman"/>
          <w:sz w:val="24"/>
          <w:szCs w:val="24"/>
        </w:rPr>
        <w:t xml:space="preserve"> wybranych tkanek i narządów”</w:t>
      </w:r>
      <w:r w:rsidR="00CF50FA">
        <w:rPr>
          <w:rFonts w:ascii="Times New Roman" w:hAnsi="Times New Roman" w:cs="Times New Roman"/>
          <w:sz w:val="24"/>
          <w:szCs w:val="24"/>
        </w:rPr>
        <w:t xml:space="preserve"> </w:t>
      </w:r>
      <w:r w:rsidRPr="005B4969">
        <w:rPr>
          <w:rFonts w:ascii="Times New Roman" w:hAnsi="Times New Roman" w:cs="Times New Roman"/>
          <w:sz w:val="24"/>
          <w:szCs w:val="24"/>
        </w:rPr>
        <w:t>są umieszczane na stronie internetowej Uczelni w linku je</w:t>
      </w:r>
      <w:r>
        <w:rPr>
          <w:rFonts w:ascii="Times New Roman" w:hAnsi="Times New Roman" w:cs="Times New Roman"/>
          <w:sz w:val="24"/>
          <w:szCs w:val="24"/>
        </w:rPr>
        <w:t>dnostki oraz w gablotach jednostki</w:t>
      </w:r>
      <w:r w:rsidRPr="005B4969">
        <w:rPr>
          <w:rFonts w:ascii="Times New Roman" w:hAnsi="Times New Roman" w:cs="Times New Roman"/>
          <w:sz w:val="24"/>
          <w:szCs w:val="24"/>
        </w:rPr>
        <w:t>.</w:t>
      </w:r>
    </w:p>
    <w:p w:rsidR="005B4969" w:rsidRPr="005B4969" w:rsidRDefault="005B4969" w:rsidP="00923344">
      <w:pPr>
        <w:numPr>
          <w:ilvl w:val="0"/>
          <w:numId w:val="28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B4969">
        <w:rPr>
          <w:rFonts w:ascii="Times New Roman" w:hAnsi="Times New Roman" w:cs="Times New Roman"/>
          <w:sz w:val="24"/>
          <w:szCs w:val="24"/>
        </w:rPr>
        <w:t>Ze względu na bezpieczeństwo internetowe – korespondencja ze studentami odbywa się poprzez adresy mailowe utworzone na serwerze Uczelni – czyli nauczyciele akademiccy używają adresów służbowych (@cm.umk.pl), natomiast studenci adresy zawierające numery indeksów (</w:t>
      </w:r>
      <w:r w:rsidRPr="005B4969">
        <w:rPr>
          <w:rFonts w:ascii="Times New Roman" w:hAnsi="Times New Roman" w:cs="Times New Roman"/>
          <w:i/>
          <w:sz w:val="24"/>
          <w:szCs w:val="24"/>
        </w:rPr>
        <w:t>@stud.umk.pl</w:t>
      </w:r>
      <w:r w:rsidRPr="005B4969">
        <w:rPr>
          <w:rFonts w:ascii="Times New Roman" w:hAnsi="Times New Roman" w:cs="Times New Roman"/>
          <w:sz w:val="24"/>
          <w:szCs w:val="24"/>
        </w:rPr>
        <w:t>).</w:t>
      </w:r>
    </w:p>
    <w:p w:rsidR="005B4969" w:rsidRPr="00B81DC4" w:rsidRDefault="005B4969" w:rsidP="00A149A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i/>
          <w:noProof/>
          <w:sz w:val="24"/>
          <w:szCs w:val="20"/>
        </w:rPr>
      </w:pPr>
    </w:p>
    <w:p w:rsidR="00235FE3" w:rsidRPr="00180F38" w:rsidRDefault="009D2108" w:rsidP="00235FE3">
      <w:pPr>
        <w:pStyle w:val="Akapitzlist"/>
        <w:numPr>
          <w:ilvl w:val="0"/>
          <w:numId w:val="14"/>
        </w:numPr>
        <w:spacing w:after="720" w:line="360" w:lineRule="auto"/>
        <w:ind w:left="714" w:hanging="357"/>
        <w:jc w:val="both"/>
        <w:rPr>
          <w:rFonts w:ascii="Times New Roman" w:hAnsi="Times New Roman" w:cs="Times New Roman"/>
          <w:i/>
          <w:noProof/>
          <w:sz w:val="24"/>
          <w:szCs w:val="20"/>
        </w:rPr>
      </w:pPr>
      <w:r w:rsidRPr="00454FD0">
        <w:rPr>
          <w:rFonts w:ascii="Times New Roman" w:hAnsi="Times New Roman" w:cs="Times New Roman"/>
          <w:b/>
          <w:noProof/>
          <w:sz w:val="24"/>
          <w:szCs w:val="20"/>
        </w:rPr>
        <w:t>Inf</w:t>
      </w:r>
      <w:r w:rsidR="006D4674" w:rsidRPr="00454FD0">
        <w:rPr>
          <w:rFonts w:ascii="Times New Roman" w:hAnsi="Times New Roman" w:cs="Times New Roman"/>
          <w:b/>
          <w:noProof/>
          <w:sz w:val="24"/>
          <w:szCs w:val="20"/>
        </w:rPr>
        <w:t>o</w:t>
      </w:r>
      <w:r w:rsidRPr="00454FD0">
        <w:rPr>
          <w:rFonts w:ascii="Times New Roman" w:hAnsi="Times New Roman" w:cs="Times New Roman"/>
          <w:b/>
          <w:noProof/>
          <w:sz w:val="24"/>
          <w:szCs w:val="20"/>
        </w:rPr>
        <w:t>rmacja o kole naukowym (opiekun, charakterystyka koła</w:t>
      </w:r>
      <w:r w:rsidR="004624C5">
        <w:rPr>
          <w:rFonts w:ascii="Times New Roman" w:hAnsi="Times New Roman" w:cs="Times New Roman"/>
          <w:b/>
          <w:noProof/>
          <w:sz w:val="24"/>
          <w:szCs w:val="20"/>
        </w:rPr>
        <w:t xml:space="preserve"> – </w:t>
      </w:r>
      <w:r w:rsidR="00E63375" w:rsidRPr="004624C5">
        <w:rPr>
          <w:rFonts w:ascii="Times New Roman" w:hAnsi="Times New Roman" w:cs="Times New Roman"/>
          <w:b/>
          <w:noProof/>
          <w:sz w:val="24"/>
          <w:szCs w:val="20"/>
        </w:rPr>
        <w:t>liczba członków</w:t>
      </w:r>
      <w:r w:rsidRPr="004624C5">
        <w:rPr>
          <w:rFonts w:ascii="Times New Roman" w:hAnsi="Times New Roman" w:cs="Times New Roman"/>
          <w:b/>
          <w:noProof/>
          <w:sz w:val="24"/>
          <w:szCs w:val="20"/>
        </w:rPr>
        <w:t xml:space="preserve">, </w:t>
      </w:r>
      <w:r w:rsidR="00651278" w:rsidRPr="004624C5">
        <w:rPr>
          <w:rFonts w:ascii="Times New Roman" w:hAnsi="Times New Roman" w:cs="Times New Roman"/>
          <w:b/>
          <w:noProof/>
          <w:sz w:val="24"/>
          <w:szCs w:val="20"/>
        </w:rPr>
        <w:t xml:space="preserve"> </w:t>
      </w:r>
      <w:r w:rsidRPr="004624C5">
        <w:rPr>
          <w:rFonts w:ascii="Times New Roman" w:hAnsi="Times New Roman" w:cs="Times New Roman"/>
          <w:b/>
          <w:noProof/>
          <w:sz w:val="24"/>
          <w:szCs w:val="20"/>
        </w:rPr>
        <w:t>tematyka badawcza, formy zajęć,</w:t>
      </w:r>
      <w:r w:rsidR="00E63375" w:rsidRPr="004624C5">
        <w:rPr>
          <w:rFonts w:ascii="Times New Roman" w:hAnsi="Times New Roman" w:cs="Times New Roman"/>
          <w:b/>
          <w:noProof/>
          <w:sz w:val="24"/>
          <w:szCs w:val="20"/>
        </w:rPr>
        <w:t xml:space="preserve"> czas i miejsce spotkań, ewentua</w:t>
      </w:r>
      <w:r w:rsidR="00235FE3">
        <w:rPr>
          <w:rFonts w:ascii="Times New Roman" w:hAnsi="Times New Roman" w:cs="Times New Roman"/>
          <w:b/>
          <w:noProof/>
          <w:sz w:val="24"/>
          <w:szCs w:val="20"/>
        </w:rPr>
        <w:t>lnie dotychczasowe osięgnięcia)</w:t>
      </w:r>
    </w:p>
    <w:p w:rsidR="00180F38" w:rsidRPr="00180F38" w:rsidRDefault="00180F38" w:rsidP="00BA5358">
      <w:pPr>
        <w:pStyle w:val="Akapitzlist"/>
        <w:spacing w:after="7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0F38">
        <w:rPr>
          <w:rFonts w:ascii="Times New Roman" w:hAnsi="Times New Roman" w:cs="Times New Roman"/>
          <w:sz w:val="24"/>
          <w:szCs w:val="24"/>
        </w:rPr>
        <w:t xml:space="preserve">- Studenckie Koło Naukowe Biologii Komórki i Ultrastruktury </w:t>
      </w:r>
    </w:p>
    <w:p w:rsidR="00180F38" w:rsidRPr="00962346" w:rsidRDefault="00962346" w:rsidP="00962346">
      <w:pPr>
        <w:pStyle w:val="Akapitzlist"/>
        <w:spacing w:after="7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Opiekun: dr hab. Magdalena Izdebska, prof. UMK</w:t>
      </w:r>
    </w:p>
    <w:p w:rsidR="00180F38" w:rsidRPr="00180F38" w:rsidRDefault="00180F38" w:rsidP="00BA5358">
      <w:pPr>
        <w:pStyle w:val="Akapitzlist"/>
        <w:spacing w:after="7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0F38">
        <w:rPr>
          <w:rFonts w:ascii="Times New Roman" w:hAnsi="Times New Roman" w:cs="Times New Roman"/>
          <w:sz w:val="24"/>
          <w:szCs w:val="24"/>
        </w:rPr>
        <w:t>- Liczba członków: 13</w:t>
      </w:r>
    </w:p>
    <w:p w:rsidR="00180F38" w:rsidRPr="00180F38" w:rsidRDefault="00180F38" w:rsidP="00BA5358">
      <w:pPr>
        <w:pStyle w:val="Akapitzlist"/>
        <w:spacing w:after="7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0F38">
        <w:rPr>
          <w:rFonts w:ascii="Times New Roman" w:hAnsi="Times New Roman" w:cs="Times New Roman"/>
          <w:sz w:val="24"/>
          <w:szCs w:val="24"/>
        </w:rPr>
        <w:t xml:space="preserve">-Tematyka badawcza: Studenci realizują projekty badawcze dotyczące wpływu różnego rodzaju substancji (związki pochodzenia naturalnego oraz cytostatyki) na wybrane modele linii komórkowych, zarówno nowotworowych jak i prawidłowych. Członkowie koła poznają techniki przygotowywania preparatów z zakresu mikroskopii świetlnej, fluorescencyjnej, transmisyjnej mikroskopii elektronowej, a także uczą się analizy podstawowych procesów życiowych komórek (apoptoza, cykl komórkowy) </w:t>
      </w:r>
    </w:p>
    <w:p w:rsidR="00180F38" w:rsidRPr="00180F38" w:rsidRDefault="00180F38" w:rsidP="00BA5358">
      <w:pPr>
        <w:pStyle w:val="Akapitzlist"/>
        <w:spacing w:after="7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0F38">
        <w:rPr>
          <w:rFonts w:ascii="Times New Roman" w:hAnsi="Times New Roman" w:cs="Times New Roman"/>
          <w:sz w:val="24"/>
          <w:szCs w:val="24"/>
        </w:rPr>
        <w:t xml:space="preserve">- Formy zajęć: laboratoria </w:t>
      </w:r>
    </w:p>
    <w:p w:rsidR="00180F38" w:rsidRPr="00180F38" w:rsidRDefault="00180F38" w:rsidP="00BA5358">
      <w:pPr>
        <w:pStyle w:val="Akapitzlist"/>
        <w:spacing w:after="7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0F38">
        <w:rPr>
          <w:rFonts w:ascii="Times New Roman" w:hAnsi="Times New Roman" w:cs="Times New Roman"/>
          <w:sz w:val="24"/>
          <w:szCs w:val="24"/>
        </w:rPr>
        <w:t>- Wyniki badań są prezentowane na konferencjach naukowych i w postaci publikacji</w:t>
      </w:r>
    </w:p>
    <w:p w:rsidR="00180F38" w:rsidRPr="00180F38" w:rsidRDefault="00180F38" w:rsidP="00BA5358">
      <w:pPr>
        <w:pStyle w:val="Akapitzlist"/>
        <w:spacing w:after="720" w:line="360" w:lineRule="auto"/>
        <w:ind w:left="426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180F38">
        <w:rPr>
          <w:rFonts w:ascii="Times New Roman" w:hAnsi="Times New Roman" w:cs="Times New Roman"/>
          <w:sz w:val="24"/>
          <w:szCs w:val="24"/>
        </w:rPr>
        <w:t>- Czas i miejsce spotkań: spotkania Koła</w:t>
      </w:r>
      <w:bookmarkStart w:id="0" w:name="_GoBack"/>
      <w:bookmarkEnd w:id="0"/>
      <w:r w:rsidRPr="00180F38">
        <w:rPr>
          <w:rFonts w:ascii="Times New Roman" w:hAnsi="Times New Roman" w:cs="Times New Roman"/>
          <w:sz w:val="24"/>
          <w:szCs w:val="24"/>
        </w:rPr>
        <w:t xml:space="preserve"> odbywają się na terenie Katedry  Histologii i Embriologii, w terminach ustalanych na bieżąco z opiekunem Koła</w:t>
      </w:r>
      <w:r w:rsidR="00B831EC">
        <w:rPr>
          <w:rFonts w:ascii="Times New Roman" w:hAnsi="Times New Roman" w:cs="Times New Roman"/>
          <w:sz w:val="24"/>
          <w:szCs w:val="24"/>
        </w:rPr>
        <w:t>.</w:t>
      </w:r>
    </w:p>
    <w:p w:rsidR="00235FE3" w:rsidRDefault="00DF2672" w:rsidP="00530B27">
      <w:pPr>
        <w:spacing w:after="1200" w:line="360" w:lineRule="auto"/>
        <w:jc w:val="both"/>
        <w:rPr>
          <w:rFonts w:ascii="Times New Roman" w:hAnsi="Times New Roman" w:cs="Times New Roman"/>
          <w:noProof/>
          <w:sz w:val="24"/>
          <w:szCs w:val="20"/>
        </w:rPr>
      </w:pPr>
      <w:r w:rsidRPr="00454FD0">
        <w:rPr>
          <w:rFonts w:ascii="Times New Roman" w:hAnsi="Times New Roman" w:cs="Times New Roman"/>
          <w:noProof/>
          <w:sz w:val="24"/>
          <w:szCs w:val="20"/>
        </w:rPr>
        <w:t>Bydgoszcz</w:t>
      </w:r>
      <w:r w:rsidR="00444740">
        <w:rPr>
          <w:rFonts w:ascii="Times New Roman" w:hAnsi="Times New Roman" w:cs="Times New Roman"/>
          <w:noProof/>
          <w:sz w:val="24"/>
          <w:szCs w:val="20"/>
        </w:rPr>
        <w:tab/>
      </w:r>
      <w:r w:rsidR="00444740">
        <w:rPr>
          <w:rFonts w:ascii="Times New Roman" w:hAnsi="Times New Roman" w:cs="Times New Roman"/>
          <w:noProof/>
          <w:sz w:val="24"/>
          <w:szCs w:val="20"/>
        </w:rPr>
        <w:tab/>
      </w:r>
      <w:r w:rsidR="009235C2">
        <w:rPr>
          <w:rFonts w:ascii="Times New Roman" w:hAnsi="Times New Roman" w:cs="Times New Roman"/>
          <w:noProof/>
          <w:sz w:val="24"/>
          <w:szCs w:val="20"/>
        </w:rPr>
        <w:t>, 13.09.2019</w:t>
      </w:r>
    </w:p>
    <w:p w:rsidR="00530B27" w:rsidRDefault="00444740" w:rsidP="00530B27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444740">
        <w:rPr>
          <w:rFonts w:ascii="Times New Roman" w:hAnsi="Times New Roman" w:cs="Times New Roman"/>
          <w:noProof/>
          <w:sz w:val="20"/>
          <w:szCs w:val="20"/>
        </w:rPr>
        <w:t>Po</w:t>
      </w:r>
      <w:r>
        <w:rPr>
          <w:rFonts w:ascii="Times New Roman" w:hAnsi="Times New Roman" w:cs="Times New Roman"/>
          <w:noProof/>
          <w:sz w:val="20"/>
          <w:szCs w:val="20"/>
        </w:rPr>
        <w:t>dpis Kierownika Dydaktycznego</w:t>
      </w:r>
    </w:p>
    <w:p w:rsidR="00530B27" w:rsidRDefault="00530B27" w:rsidP="00530B27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530B27" w:rsidRDefault="00530B27" w:rsidP="00530B27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1E151E" w:rsidRPr="00530B27" w:rsidRDefault="00444740" w:rsidP="00530B27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ab/>
      </w:r>
    </w:p>
    <w:p w:rsidR="00E26103" w:rsidRDefault="00E26103" w:rsidP="00E26103">
      <w:pPr>
        <w:tabs>
          <w:tab w:val="left" w:leader="dot" w:pos="3402"/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  <w:noProof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tab/>
      </w:r>
      <w:r>
        <w:rPr>
          <w:rFonts w:ascii="Times New Roman" w:hAnsi="Times New Roman" w:cs="Times New Roman"/>
          <w:noProof/>
          <w:sz w:val="24"/>
          <w:szCs w:val="20"/>
        </w:rPr>
        <w:tab/>
      </w:r>
      <w:r>
        <w:rPr>
          <w:rFonts w:ascii="Times New Roman" w:hAnsi="Times New Roman" w:cs="Times New Roman"/>
          <w:noProof/>
          <w:sz w:val="24"/>
          <w:szCs w:val="20"/>
        </w:rPr>
        <w:tab/>
      </w:r>
    </w:p>
    <w:p w:rsidR="001E151E" w:rsidRPr="00E26103" w:rsidRDefault="00E26103" w:rsidP="00E26103">
      <w:pPr>
        <w:tabs>
          <w:tab w:val="center" w:pos="1701"/>
          <w:tab w:val="center" w:pos="737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1E151E" w:rsidRPr="00E26103">
        <w:rPr>
          <w:rFonts w:ascii="Times New Roman" w:hAnsi="Times New Roman" w:cs="Times New Roman"/>
          <w:noProof/>
          <w:sz w:val="20"/>
          <w:szCs w:val="20"/>
        </w:rPr>
        <w:t>Rada Samorządu Stud</w:t>
      </w:r>
      <w:r w:rsidR="000F1CE0" w:rsidRPr="00E26103">
        <w:rPr>
          <w:rFonts w:ascii="Times New Roman" w:hAnsi="Times New Roman" w:cs="Times New Roman"/>
          <w:noProof/>
          <w:sz w:val="20"/>
          <w:szCs w:val="20"/>
        </w:rPr>
        <w:t>enckieg</w:t>
      </w:r>
      <w:r>
        <w:rPr>
          <w:rFonts w:ascii="Times New Roman" w:hAnsi="Times New Roman" w:cs="Times New Roman"/>
          <w:noProof/>
          <w:sz w:val="20"/>
          <w:szCs w:val="20"/>
        </w:rPr>
        <w:t>o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1E151E" w:rsidRPr="00E26103">
        <w:rPr>
          <w:rFonts w:ascii="Times New Roman" w:hAnsi="Times New Roman" w:cs="Times New Roman"/>
          <w:noProof/>
          <w:sz w:val="20"/>
          <w:szCs w:val="20"/>
        </w:rPr>
        <w:t>Dziekan W</w:t>
      </w:r>
      <w:r w:rsidR="000F1CE0" w:rsidRPr="00E26103">
        <w:rPr>
          <w:rFonts w:ascii="Times New Roman" w:hAnsi="Times New Roman" w:cs="Times New Roman"/>
          <w:noProof/>
          <w:sz w:val="20"/>
          <w:szCs w:val="20"/>
        </w:rPr>
        <w:t xml:space="preserve">ydziału </w:t>
      </w:r>
      <w:r w:rsidR="001E151E" w:rsidRPr="00E26103">
        <w:rPr>
          <w:rFonts w:ascii="Times New Roman" w:hAnsi="Times New Roman" w:cs="Times New Roman"/>
          <w:noProof/>
          <w:sz w:val="20"/>
          <w:szCs w:val="20"/>
        </w:rPr>
        <w:t>L</w:t>
      </w:r>
      <w:r w:rsidR="000F1CE0" w:rsidRPr="00E26103">
        <w:rPr>
          <w:rFonts w:ascii="Times New Roman" w:hAnsi="Times New Roman" w:cs="Times New Roman"/>
          <w:noProof/>
          <w:sz w:val="20"/>
          <w:szCs w:val="20"/>
        </w:rPr>
        <w:t>ekarskiego</w:t>
      </w:r>
    </w:p>
    <w:p w:rsidR="006D1F92" w:rsidRPr="00E26103" w:rsidRDefault="00E26103" w:rsidP="00444740">
      <w:pPr>
        <w:tabs>
          <w:tab w:val="center" w:pos="1701"/>
        </w:tabs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  <w:r w:rsidR="006D1F92" w:rsidRPr="00E26103">
        <w:rPr>
          <w:rFonts w:ascii="Times New Roman" w:hAnsi="Times New Roman" w:cs="Times New Roman"/>
          <w:noProof/>
          <w:sz w:val="20"/>
          <w:szCs w:val="20"/>
        </w:rPr>
        <w:t>Wydziału Lekarskiego</w:t>
      </w:r>
    </w:p>
    <w:sectPr w:rsidR="006D1F92" w:rsidRPr="00E26103" w:rsidSect="005B72CB">
      <w:footerReference w:type="default" r:id="rId8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14A" w:rsidRDefault="0091414A" w:rsidP="006E329C">
      <w:pPr>
        <w:spacing w:after="0" w:line="240" w:lineRule="auto"/>
      </w:pPr>
      <w:r>
        <w:separator/>
      </w:r>
    </w:p>
  </w:endnote>
  <w:endnote w:type="continuationSeparator" w:id="0">
    <w:p w:rsidR="0091414A" w:rsidRDefault="0091414A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609159"/>
      <w:docPartObj>
        <w:docPartGallery w:val="Page Numbers (Bottom of Page)"/>
        <w:docPartUnique/>
      </w:docPartObj>
    </w:sdtPr>
    <w:sdtContent>
      <w:p w:rsidR="000E7188" w:rsidRDefault="003704DC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96234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14A" w:rsidRDefault="0091414A" w:rsidP="006E329C">
      <w:pPr>
        <w:spacing w:after="0" w:line="240" w:lineRule="auto"/>
      </w:pPr>
      <w:r>
        <w:separator/>
      </w:r>
    </w:p>
  </w:footnote>
  <w:footnote w:type="continuationSeparator" w:id="0">
    <w:p w:rsidR="0091414A" w:rsidRDefault="0091414A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4600A"/>
    <w:multiLevelType w:val="hybridMultilevel"/>
    <w:tmpl w:val="D6925DE6"/>
    <w:lvl w:ilvl="0" w:tplc="9A1E1B6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16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9"/>
  </w:num>
  <w:num w:numId="2">
    <w:abstractNumId w:val="24"/>
  </w:num>
  <w:num w:numId="3">
    <w:abstractNumId w:val="5"/>
  </w:num>
  <w:num w:numId="4">
    <w:abstractNumId w:val="3"/>
  </w:num>
  <w:num w:numId="5">
    <w:abstractNumId w:val="27"/>
  </w:num>
  <w:num w:numId="6">
    <w:abstractNumId w:val="14"/>
  </w:num>
  <w:num w:numId="7">
    <w:abstractNumId w:val="1"/>
  </w:num>
  <w:num w:numId="8">
    <w:abstractNumId w:val="18"/>
  </w:num>
  <w:num w:numId="9">
    <w:abstractNumId w:val="6"/>
  </w:num>
  <w:num w:numId="10">
    <w:abstractNumId w:val="17"/>
  </w:num>
  <w:num w:numId="11">
    <w:abstractNumId w:val="13"/>
  </w:num>
  <w:num w:numId="12">
    <w:abstractNumId w:val="2"/>
  </w:num>
  <w:num w:numId="13">
    <w:abstractNumId w:val="10"/>
  </w:num>
  <w:num w:numId="14">
    <w:abstractNumId w:val="9"/>
  </w:num>
  <w:num w:numId="15">
    <w:abstractNumId w:val="23"/>
  </w:num>
  <w:num w:numId="16">
    <w:abstractNumId w:val="20"/>
  </w:num>
  <w:num w:numId="17">
    <w:abstractNumId w:val="11"/>
  </w:num>
  <w:num w:numId="18">
    <w:abstractNumId w:val="25"/>
  </w:num>
  <w:num w:numId="19">
    <w:abstractNumId w:val="21"/>
  </w:num>
  <w:num w:numId="20">
    <w:abstractNumId w:val="12"/>
  </w:num>
  <w:num w:numId="21">
    <w:abstractNumId w:val="22"/>
  </w:num>
  <w:num w:numId="22">
    <w:abstractNumId w:val="26"/>
  </w:num>
  <w:num w:numId="23">
    <w:abstractNumId w:val="16"/>
  </w:num>
  <w:num w:numId="24">
    <w:abstractNumId w:val="7"/>
  </w:num>
  <w:num w:numId="25">
    <w:abstractNumId w:val="8"/>
  </w:num>
  <w:num w:numId="26">
    <w:abstractNumId w:val="0"/>
  </w:num>
  <w:num w:numId="27">
    <w:abstractNumId w:val="15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FB3"/>
    <w:rsid w:val="00025EEA"/>
    <w:rsid w:val="00054EEE"/>
    <w:rsid w:val="00056B02"/>
    <w:rsid w:val="00066792"/>
    <w:rsid w:val="00067653"/>
    <w:rsid w:val="000B1E52"/>
    <w:rsid w:val="000B578F"/>
    <w:rsid w:val="000C35A3"/>
    <w:rsid w:val="000C4714"/>
    <w:rsid w:val="000E14E0"/>
    <w:rsid w:val="000E56EB"/>
    <w:rsid w:val="000E7188"/>
    <w:rsid w:val="000F1025"/>
    <w:rsid w:val="000F1CE0"/>
    <w:rsid w:val="00102AB1"/>
    <w:rsid w:val="00124092"/>
    <w:rsid w:val="00127355"/>
    <w:rsid w:val="00131901"/>
    <w:rsid w:val="00145A55"/>
    <w:rsid w:val="00151B0E"/>
    <w:rsid w:val="0015549B"/>
    <w:rsid w:val="001706F5"/>
    <w:rsid w:val="00180F2C"/>
    <w:rsid w:val="00180F38"/>
    <w:rsid w:val="0018574B"/>
    <w:rsid w:val="001A0185"/>
    <w:rsid w:val="001A2105"/>
    <w:rsid w:val="001A4C2E"/>
    <w:rsid w:val="001A6A01"/>
    <w:rsid w:val="001C04C6"/>
    <w:rsid w:val="001C6480"/>
    <w:rsid w:val="001E151E"/>
    <w:rsid w:val="001E17DC"/>
    <w:rsid w:val="00206E68"/>
    <w:rsid w:val="00235FE3"/>
    <w:rsid w:val="00241AC8"/>
    <w:rsid w:val="00244D79"/>
    <w:rsid w:val="00252D1C"/>
    <w:rsid w:val="00255B22"/>
    <w:rsid w:val="00263489"/>
    <w:rsid w:val="0028504A"/>
    <w:rsid w:val="00294111"/>
    <w:rsid w:val="00297DD1"/>
    <w:rsid w:val="002A0139"/>
    <w:rsid w:val="002A1338"/>
    <w:rsid w:val="002B45A2"/>
    <w:rsid w:val="002C075C"/>
    <w:rsid w:val="002C5D7D"/>
    <w:rsid w:val="002C7D1E"/>
    <w:rsid w:val="002E6B12"/>
    <w:rsid w:val="002F2BAC"/>
    <w:rsid w:val="002F4078"/>
    <w:rsid w:val="002F60B5"/>
    <w:rsid w:val="0032041A"/>
    <w:rsid w:val="00331155"/>
    <w:rsid w:val="00332EBE"/>
    <w:rsid w:val="00347DDD"/>
    <w:rsid w:val="00360907"/>
    <w:rsid w:val="00361062"/>
    <w:rsid w:val="003640B4"/>
    <w:rsid w:val="003704DC"/>
    <w:rsid w:val="00376896"/>
    <w:rsid w:val="00381434"/>
    <w:rsid w:val="00386963"/>
    <w:rsid w:val="0038788D"/>
    <w:rsid w:val="00392F2F"/>
    <w:rsid w:val="003937F2"/>
    <w:rsid w:val="003942AE"/>
    <w:rsid w:val="00397903"/>
    <w:rsid w:val="003E56B0"/>
    <w:rsid w:val="003F0AD2"/>
    <w:rsid w:val="003F56CE"/>
    <w:rsid w:val="003F6037"/>
    <w:rsid w:val="00402F0D"/>
    <w:rsid w:val="00404148"/>
    <w:rsid w:val="00415B72"/>
    <w:rsid w:val="004172A6"/>
    <w:rsid w:val="00422225"/>
    <w:rsid w:val="00442E56"/>
    <w:rsid w:val="00444740"/>
    <w:rsid w:val="00454FD0"/>
    <w:rsid w:val="004572EE"/>
    <w:rsid w:val="004624C5"/>
    <w:rsid w:val="00464C41"/>
    <w:rsid w:val="00464FE9"/>
    <w:rsid w:val="00473C99"/>
    <w:rsid w:val="00475410"/>
    <w:rsid w:val="004838EC"/>
    <w:rsid w:val="004914A5"/>
    <w:rsid w:val="00495E93"/>
    <w:rsid w:val="004A2348"/>
    <w:rsid w:val="004A3BCC"/>
    <w:rsid w:val="004B37BC"/>
    <w:rsid w:val="004C5F95"/>
    <w:rsid w:val="004D4563"/>
    <w:rsid w:val="004E3D55"/>
    <w:rsid w:val="004E72D9"/>
    <w:rsid w:val="00502FB3"/>
    <w:rsid w:val="00504C7A"/>
    <w:rsid w:val="00530B27"/>
    <w:rsid w:val="00534738"/>
    <w:rsid w:val="00540EFB"/>
    <w:rsid w:val="005427D9"/>
    <w:rsid w:val="00543862"/>
    <w:rsid w:val="005702D1"/>
    <w:rsid w:val="00574C48"/>
    <w:rsid w:val="00574E9F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D090E"/>
    <w:rsid w:val="005E4825"/>
    <w:rsid w:val="005F7C13"/>
    <w:rsid w:val="00603B05"/>
    <w:rsid w:val="00625004"/>
    <w:rsid w:val="006437CC"/>
    <w:rsid w:val="00651278"/>
    <w:rsid w:val="00652554"/>
    <w:rsid w:val="00695D02"/>
    <w:rsid w:val="006A4870"/>
    <w:rsid w:val="006B1E3E"/>
    <w:rsid w:val="006B5EAE"/>
    <w:rsid w:val="006C7777"/>
    <w:rsid w:val="006D1F92"/>
    <w:rsid w:val="006D4674"/>
    <w:rsid w:val="006E1211"/>
    <w:rsid w:val="006E1A84"/>
    <w:rsid w:val="006E329C"/>
    <w:rsid w:val="006E355E"/>
    <w:rsid w:val="006E4D6B"/>
    <w:rsid w:val="007103C0"/>
    <w:rsid w:val="0071524E"/>
    <w:rsid w:val="007168D0"/>
    <w:rsid w:val="00734F48"/>
    <w:rsid w:val="007374CD"/>
    <w:rsid w:val="00750835"/>
    <w:rsid w:val="007527A1"/>
    <w:rsid w:val="00761AAE"/>
    <w:rsid w:val="00792629"/>
    <w:rsid w:val="007B0332"/>
    <w:rsid w:val="007B1AA5"/>
    <w:rsid w:val="007C4968"/>
    <w:rsid w:val="007D35B2"/>
    <w:rsid w:val="007E623E"/>
    <w:rsid w:val="007E6BEA"/>
    <w:rsid w:val="007F7910"/>
    <w:rsid w:val="0080403C"/>
    <w:rsid w:val="00810634"/>
    <w:rsid w:val="008138A1"/>
    <w:rsid w:val="00840DD8"/>
    <w:rsid w:val="00860C2C"/>
    <w:rsid w:val="00871E8E"/>
    <w:rsid w:val="008758F7"/>
    <w:rsid w:val="0088166E"/>
    <w:rsid w:val="00885F11"/>
    <w:rsid w:val="00886979"/>
    <w:rsid w:val="008A0BC4"/>
    <w:rsid w:val="008A216D"/>
    <w:rsid w:val="008D4731"/>
    <w:rsid w:val="0091414A"/>
    <w:rsid w:val="00922089"/>
    <w:rsid w:val="00923344"/>
    <w:rsid w:val="009235C2"/>
    <w:rsid w:val="00926428"/>
    <w:rsid w:val="009269A2"/>
    <w:rsid w:val="00944393"/>
    <w:rsid w:val="00946E15"/>
    <w:rsid w:val="00962346"/>
    <w:rsid w:val="00963713"/>
    <w:rsid w:val="009766BC"/>
    <w:rsid w:val="00990E70"/>
    <w:rsid w:val="00996517"/>
    <w:rsid w:val="009B5AD5"/>
    <w:rsid w:val="009D2108"/>
    <w:rsid w:val="009D2715"/>
    <w:rsid w:val="009F0F9C"/>
    <w:rsid w:val="009F2146"/>
    <w:rsid w:val="009F3A29"/>
    <w:rsid w:val="009F7459"/>
    <w:rsid w:val="00A02ED3"/>
    <w:rsid w:val="00A149A3"/>
    <w:rsid w:val="00A1644E"/>
    <w:rsid w:val="00A20D3B"/>
    <w:rsid w:val="00A662D9"/>
    <w:rsid w:val="00A912B6"/>
    <w:rsid w:val="00AA486E"/>
    <w:rsid w:val="00AE66DF"/>
    <w:rsid w:val="00B01508"/>
    <w:rsid w:val="00B0219F"/>
    <w:rsid w:val="00B119CE"/>
    <w:rsid w:val="00B13413"/>
    <w:rsid w:val="00B20F2C"/>
    <w:rsid w:val="00B41431"/>
    <w:rsid w:val="00B50AE9"/>
    <w:rsid w:val="00B53A15"/>
    <w:rsid w:val="00B65152"/>
    <w:rsid w:val="00B77BEA"/>
    <w:rsid w:val="00B80A61"/>
    <w:rsid w:val="00B81DC4"/>
    <w:rsid w:val="00B831EC"/>
    <w:rsid w:val="00B85741"/>
    <w:rsid w:val="00BA2509"/>
    <w:rsid w:val="00BA5358"/>
    <w:rsid w:val="00BC55BB"/>
    <w:rsid w:val="00BD0F83"/>
    <w:rsid w:val="00BD6F40"/>
    <w:rsid w:val="00BE2BB2"/>
    <w:rsid w:val="00BF1C5D"/>
    <w:rsid w:val="00BF2919"/>
    <w:rsid w:val="00C0435E"/>
    <w:rsid w:val="00C16A53"/>
    <w:rsid w:val="00C21B8E"/>
    <w:rsid w:val="00C45CC4"/>
    <w:rsid w:val="00C47284"/>
    <w:rsid w:val="00C61589"/>
    <w:rsid w:val="00C7542C"/>
    <w:rsid w:val="00C754A0"/>
    <w:rsid w:val="00C77D35"/>
    <w:rsid w:val="00C9100E"/>
    <w:rsid w:val="00CB7970"/>
    <w:rsid w:val="00CD60AE"/>
    <w:rsid w:val="00CE35E5"/>
    <w:rsid w:val="00CF50FA"/>
    <w:rsid w:val="00CF5AA8"/>
    <w:rsid w:val="00D033FD"/>
    <w:rsid w:val="00D06661"/>
    <w:rsid w:val="00D125E0"/>
    <w:rsid w:val="00D12AA2"/>
    <w:rsid w:val="00D22233"/>
    <w:rsid w:val="00D402ED"/>
    <w:rsid w:val="00D50666"/>
    <w:rsid w:val="00D52118"/>
    <w:rsid w:val="00D67D62"/>
    <w:rsid w:val="00D965DA"/>
    <w:rsid w:val="00DB0BDE"/>
    <w:rsid w:val="00DB1091"/>
    <w:rsid w:val="00DC2181"/>
    <w:rsid w:val="00DE0FFB"/>
    <w:rsid w:val="00DE221B"/>
    <w:rsid w:val="00DF2672"/>
    <w:rsid w:val="00E02561"/>
    <w:rsid w:val="00E247CC"/>
    <w:rsid w:val="00E26103"/>
    <w:rsid w:val="00E26F2F"/>
    <w:rsid w:val="00E3131B"/>
    <w:rsid w:val="00E47767"/>
    <w:rsid w:val="00E565A9"/>
    <w:rsid w:val="00E63375"/>
    <w:rsid w:val="00E811E6"/>
    <w:rsid w:val="00E87750"/>
    <w:rsid w:val="00EA1F09"/>
    <w:rsid w:val="00EB01BD"/>
    <w:rsid w:val="00EB2514"/>
    <w:rsid w:val="00EB5891"/>
    <w:rsid w:val="00ED0B0B"/>
    <w:rsid w:val="00EE4EDB"/>
    <w:rsid w:val="00EE7700"/>
    <w:rsid w:val="00F122EE"/>
    <w:rsid w:val="00F16850"/>
    <w:rsid w:val="00F16940"/>
    <w:rsid w:val="00F20C81"/>
    <w:rsid w:val="00F22EC4"/>
    <w:rsid w:val="00F23A78"/>
    <w:rsid w:val="00F631DA"/>
    <w:rsid w:val="00F66F4F"/>
    <w:rsid w:val="00F7203B"/>
    <w:rsid w:val="00F87770"/>
    <w:rsid w:val="00FA295A"/>
    <w:rsid w:val="00FB4D26"/>
    <w:rsid w:val="00FC2D98"/>
    <w:rsid w:val="00FD3266"/>
    <w:rsid w:val="00FD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434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paragraph" w:customStyle="1" w:styleId="Domylnie">
    <w:name w:val="Domyślnie"/>
    <w:uiPriority w:val="99"/>
    <w:rsid w:val="00652554"/>
    <w:pPr>
      <w:suppressAutoHyphens/>
      <w:spacing w:after="200" w:line="276" w:lineRule="auto"/>
    </w:pPr>
    <w:rPr>
      <w:rFonts w:ascii="Calibri" w:eastAsia="SimSu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434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1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4DD6A-FC15-49CE-BE18-F3B518EE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1233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Marta H-W</cp:lastModifiedBy>
  <cp:revision>7</cp:revision>
  <cp:lastPrinted>2016-09-26T13:02:00Z</cp:lastPrinted>
  <dcterms:created xsi:type="dcterms:W3CDTF">2020-02-24T12:17:00Z</dcterms:created>
  <dcterms:modified xsi:type="dcterms:W3CDTF">2020-02-25T17:04:00Z</dcterms:modified>
</cp:coreProperties>
</file>