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C7F88" w14:textId="77777777" w:rsidR="00FC2D98" w:rsidRPr="00A4353A" w:rsidRDefault="00957DD8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Załącznik do </w:t>
      </w:r>
      <w:r w:rsidR="00D00890" w:rsidRPr="00A4353A">
        <w:rPr>
          <w:rFonts w:ascii="Times New Roman" w:hAnsi="Times New Roman" w:cs="Times New Roman"/>
          <w:b/>
          <w:i/>
          <w:sz w:val="28"/>
          <w:szCs w:val="28"/>
        </w:rPr>
        <w:t>R</w:t>
      </w:r>
      <w:r w:rsidR="00473C99" w:rsidRPr="00A4353A">
        <w:rPr>
          <w:rFonts w:ascii="Times New Roman" w:hAnsi="Times New Roman" w:cs="Times New Roman"/>
          <w:b/>
          <w:i/>
          <w:sz w:val="28"/>
          <w:szCs w:val="28"/>
        </w:rPr>
        <w:t>egulamin</w:t>
      </w:r>
      <w:r w:rsidRPr="00A4353A">
        <w:rPr>
          <w:rFonts w:ascii="Times New Roman" w:hAnsi="Times New Roman" w:cs="Times New Roman"/>
          <w:b/>
          <w:i/>
          <w:sz w:val="28"/>
          <w:szCs w:val="28"/>
        </w:rPr>
        <w:t>u</w:t>
      </w:r>
      <w:r w:rsidR="00473C99"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 dydaktycz</w:t>
      </w:r>
      <w:r w:rsidRPr="00A4353A">
        <w:rPr>
          <w:rFonts w:ascii="Times New Roman" w:hAnsi="Times New Roman" w:cs="Times New Roman"/>
          <w:b/>
          <w:i/>
          <w:sz w:val="28"/>
          <w:szCs w:val="28"/>
        </w:rPr>
        <w:t>nego</w:t>
      </w:r>
      <w:r w:rsidR="008A64B4"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A254BE3" w14:textId="77777777" w:rsidR="00386963" w:rsidRPr="00A4353A" w:rsidRDefault="00386963" w:rsidP="00957DD8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dot. studiów stacjonarnych i niestacjonarnych</w:t>
      </w:r>
      <w:r w:rsidR="00D643CC" w:rsidRPr="00A4353A">
        <w:rPr>
          <w:rFonts w:ascii="Times New Roman" w:hAnsi="Times New Roman" w:cs="Times New Roman"/>
          <w:i/>
          <w:sz w:val="24"/>
          <w:szCs w:val="24"/>
        </w:rPr>
        <w:t>, w języku angielskim</w:t>
      </w:r>
      <w:r w:rsidRPr="00A4353A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14:paraId="03DD3F40" w14:textId="77777777" w:rsidR="006E355E" w:rsidRPr="00A4353A" w:rsidRDefault="00386963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jednolit</w:t>
      </w:r>
      <w:r w:rsidR="00BD0F83" w:rsidRPr="00A4353A">
        <w:rPr>
          <w:rFonts w:ascii="Times New Roman" w:hAnsi="Times New Roman" w:cs="Times New Roman"/>
          <w:i/>
          <w:sz w:val="24"/>
          <w:szCs w:val="24"/>
        </w:rPr>
        <w:t>e</w:t>
      </w:r>
      <w:r w:rsidR="00FC2D98" w:rsidRPr="00A4353A">
        <w:rPr>
          <w:rFonts w:ascii="Times New Roman" w:hAnsi="Times New Roman" w:cs="Times New Roman"/>
          <w:i/>
          <w:sz w:val="24"/>
          <w:szCs w:val="24"/>
        </w:rPr>
        <w:t xml:space="preserve"> studia magisterskie</w:t>
      </w:r>
      <w:r w:rsidR="00473C99" w:rsidRPr="00A435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0F83" w:rsidRPr="00A4353A">
        <w:rPr>
          <w:rFonts w:ascii="Times New Roman" w:hAnsi="Times New Roman" w:cs="Times New Roman"/>
          <w:i/>
          <w:sz w:val="24"/>
          <w:szCs w:val="24"/>
        </w:rPr>
        <w:t xml:space="preserve">oraz studia </w:t>
      </w:r>
      <w:r w:rsidR="006E355E" w:rsidRPr="00A4353A">
        <w:rPr>
          <w:rFonts w:ascii="Times New Roman" w:hAnsi="Times New Roman" w:cs="Times New Roman"/>
          <w:i/>
          <w:sz w:val="24"/>
          <w:szCs w:val="24"/>
        </w:rPr>
        <w:t xml:space="preserve">I </w:t>
      </w:r>
      <w:proofErr w:type="spellStart"/>
      <w:r w:rsidR="006E355E" w:rsidRPr="00A4353A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6E355E" w:rsidRPr="00A4353A">
        <w:rPr>
          <w:rFonts w:ascii="Times New Roman" w:hAnsi="Times New Roman" w:cs="Times New Roman"/>
          <w:i/>
          <w:sz w:val="24"/>
          <w:szCs w:val="24"/>
        </w:rPr>
        <w:t xml:space="preserve"> II stopnia</w:t>
      </w:r>
      <w:r w:rsidR="006E355E"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9D0306C" w14:textId="77777777" w:rsidR="006E355E" w:rsidRPr="00A4353A" w:rsidRDefault="006E355E" w:rsidP="00957DD8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na Wydziale Lekarskim CM UMK</w:t>
      </w:r>
    </w:p>
    <w:p w14:paraId="22DE8597" w14:textId="77777777" w:rsidR="00957DD8" w:rsidRPr="00E1227B" w:rsidRDefault="006E355E" w:rsidP="00E1227B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obowiązujący od roku akademickiego 20</w:t>
      </w:r>
      <w:r w:rsidR="00D643CC" w:rsidRPr="00A4353A">
        <w:rPr>
          <w:rFonts w:ascii="Times New Roman" w:hAnsi="Times New Roman" w:cs="Times New Roman"/>
          <w:i/>
          <w:sz w:val="24"/>
          <w:szCs w:val="24"/>
        </w:rPr>
        <w:t>20</w:t>
      </w:r>
      <w:r w:rsidRPr="00A4353A">
        <w:rPr>
          <w:rFonts w:ascii="Times New Roman" w:hAnsi="Times New Roman" w:cs="Times New Roman"/>
          <w:i/>
          <w:sz w:val="24"/>
          <w:szCs w:val="24"/>
        </w:rPr>
        <w:t>/20</w:t>
      </w:r>
      <w:r w:rsidR="00D643CC" w:rsidRPr="00A4353A">
        <w:rPr>
          <w:rFonts w:ascii="Times New Roman" w:hAnsi="Times New Roman" w:cs="Times New Roman"/>
          <w:i/>
          <w:sz w:val="24"/>
          <w:szCs w:val="24"/>
        </w:rPr>
        <w:t>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5387"/>
      </w:tblGrid>
      <w:tr w:rsidR="00957DD8" w:rsidRPr="00280468" w14:paraId="1A00B789" w14:textId="77777777" w:rsidTr="00A4353A">
        <w:tc>
          <w:tcPr>
            <w:tcW w:w="10060" w:type="dxa"/>
            <w:gridSpan w:val="2"/>
          </w:tcPr>
          <w:p w14:paraId="4DB7A9FA" w14:textId="77777777" w:rsidR="00957DD8" w:rsidRPr="00280468" w:rsidRDefault="00957DD8" w:rsidP="00314294">
            <w:pPr>
              <w:spacing w:line="360" w:lineRule="auto"/>
              <w:ind w:left="32"/>
              <w:rPr>
                <w:rFonts w:cstheme="minorHAnsi"/>
                <w:b/>
                <w:sz w:val="24"/>
                <w:szCs w:val="20"/>
              </w:rPr>
            </w:pPr>
            <w:r w:rsidRPr="00280468">
              <w:rPr>
                <w:rFonts w:cstheme="minorHAnsi"/>
                <w:b/>
                <w:sz w:val="24"/>
                <w:szCs w:val="20"/>
              </w:rPr>
              <w:t xml:space="preserve">Dane ogólne dotyczące jednostki </w:t>
            </w:r>
            <w:r w:rsidR="00A4353A" w:rsidRPr="00280468">
              <w:rPr>
                <w:rFonts w:cstheme="minorHAnsi"/>
                <w:b/>
                <w:sz w:val="24"/>
                <w:szCs w:val="20"/>
              </w:rPr>
              <w:t xml:space="preserve">Wydziału </w:t>
            </w:r>
            <w:r w:rsidRPr="00280468">
              <w:rPr>
                <w:rFonts w:cstheme="minorHAnsi"/>
                <w:b/>
                <w:sz w:val="24"/>
                <w:szCs w:val="20"/>
              </w:rPr>
              <w:t xml:space="preserve">i realizowanego przedmiotu </w:t>
            </w:r>
            <w:r w:rsidR="00A4353A" w:rsidRPr="00280468">
              <w:rPr>
                <w:rFonts w:cstheme="minorHAnsi"/>
                <w:b/>
                <w:sz w:val="24"/>
                <w:szCs w:val="20"/>
              </w:rPr>
              <w:t>lub</w:t>
            </w:r>
            <w:r w:rsidRPr="00280468">
              <w:rPr>
                <w:rFonts w:cstheme="minorHAnsi"/>
                <w:b/>
                <w:sz w:val="24"/>
                <w:szCs w:val="20"/>
              </w:rPr>
              <w:t xml:space="preserve"> modułu:</w:t>
            </w:r>
          </w:p>
        </w:tc>
      </w:tr>
      <w:tr w:rsidR="00957DD8" w:rsidRPr="00280468" w14:paraId="5EDBA4F8" w14:textId="77777777" w:rsidTr="00A4353A">
        <w:tc>
          <w:tcPr>
            <w:tcW w:w="4673" w:type="dxa"/>
            <w:vAlign w:val="center"/>
          </w:tcPr>
          <w:p w14:paraId="288DC2D6" w14:textId="77777777" w:rsidR="00957DD8" w:rsidRPr="00280468" w:rsidRDefault="00957DD8" w:rsidP="00957DD8">
            <w:pPr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 xml:space="preserve">Nazwa jednostki  </w:t>
            </w:r>
            <w:r w:rsidRPr="00280468">
              <w:rPr>
                <w:rFonts w:cstheme="minorHAnsi"/>
                <w:color w:val="0070C0"/>
                <w:sz w:val="24"/>
                <w:szCs w:val="24"/>
              </w:rPr>
              <w:t xml:space="preserve">/ jednostek </w:t>
            </w:r>
            <w:r w:rsidRPr="00280468">
              <w:rPr>
                <w:rFonts w:cstheme="minorHAnsi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14:paraId="61784AD5" w14:textId="77777777" w:rsidR="00957DD8" w:rsidRPr="00280468" w:rsidRDefault="00B12C45" w:rsidP="006971E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 xml:space="preserve">Katedra Psychiatrii </w:t>
            </w:r>
          </w:p>
        </w:tc>
      </w:tr>
      <w:tr w:rsidR="00957DD8" w:rsidRPr="00280468" w14:paraId="5B51D99C" w14:textId="77777777" w:rsidTr="00A4353A">
        <w:tc>
          <w:tcPr>
            <w:tcW w:w="4673" w:type="dxa"/>
            <w:vAlign w:val="center"/>
          </w:tcPr>
          <w:p w14:paraId="2B54A4E6" w14:textId="77777777" w:rsidR="00957DD8" w:rsidRPr="00280468" w:rsidRDefault="00957DD8" w:rsidP="00957DD8">
            <w:pPr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 xml:space="preserve">Kierownik jednostki </w:t>
            </w:r>
            <w:r w:rsidRPr="00280468">
              <w:rPr>
                <w:rFonts w:cstheme="minorHAnsi"/>
                <w:color w:val="0070C0"/>
                <w:sz w:val="24"/>
                <w:szCs w:val="24"/>
              </w:rPr>
              <w:t xml:space="preserve">/ jednostek </w:t>
            </w:r>
            <w:r w:rsidRPr="00280468">
              <w:rPr>
                <w:rFonts w:cstheme="minorHAnsi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14:paraId="6946C71F" w14:textId="77777777" w:rsidR="00957DD8" w:rsidRPr="00280468" w:rsidRDefault="00B12C45" w:rsidP="006971E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 xml:space="preserve">Prof. dr hab. Aleksander Araszkiewicz </w:t>
            </w:r>
          </w:p>
        </w:tc>
      </w:tr>
      <w:tr w:rsidR="00957DD8" w:rsidRPr="00280468" w14:paraId="7ACD5814" w14:textId="77777777" w:rsidTr="00A4353A">
        <w:tc>
          <w:tcPr>
            <w:tcW w:w="4673" w:type="dxa"/>
            <w:vAlign w:val="center"/>
          </w:tcPr>
          <w:p w14:paraId="6E161E58" w14:textId="77777777" w:rsidR="00957DD8" w:rsidRPr="00280468" w:rsidRDefault="00957DD8" w:rsidP="00957DD8">
            <w:pPr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>Koordynator dydaktyczny w jednostce/</w:t>
            </w:r>
            <w:r w:rsidRPr="00280468">
              <w:rPr>
                <w:rFonts w:cstheme="minorHAnsi"/>
                <w:color w:val="0070C0"/>
                <w:sz w:val="24"/>
                <w:szCs w:val="24"/>
              </w:rPr>
              <w:t xml:space="preserve">jednostkach </w:t>
            </w:r>
            <w:r w:rsidRPr="00280468">
              <w:rPr>
                <w:rFonts w:cstheme="minorHAnsi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14:paraId="61970CA7" w14:textId="77777777" w:rsidR="00957DD8" w:rsidRPr="00280468" w:rsidRDefault="00B12C45" w:rsidP="006971E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 xml:space="preserve">Dr n.med. Anna Szota </w:t>
            </w:r>
          </w:p>
        </w:tc>
      </w:tr>
      <w:tr w:rsidR="00957DD8" w:rsidRPr="00280468" w14:paraId="48540480" w14:textId="77777777" w:rsidTr="00A4353A">
        <w:tc>
          <w:tcPr>
            <w:tcW w:w="4673" w:type="dxa"/>
            <w:vAlign w:val="center"/>
          </w:tcPr>
          <w:p w14:paraId="32B8E94F" w14:textId="77777777" w:rsidR="00957DD8" w:rsidRPr="00280468" w:rsidRDefault="00957DD8" w:rsidP="00957DD8">
            <w:pPr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>Koordynator ds. zd</w:t>
            </w:r>
            <w:r w:rsidR="00A4353A" w:rsidRPr="00280468">
              <w:rPr>
                <w:rFonts w:cstheme="minorHAnsi"/>
                <w:sz w:val="24"/>
                <w:szCs w:val="24"/>
              </w:rPr>
              <w:t>a</w:t>
            </w:r>
            <w:r w:rsidRPr="00280468">
              <w:rPr>
                <w:rFonts w:cstheme="minorHAnsi"/>
                <w:sz w:val="24"/>
                <w:szCs w:val="24"/>
              </w:rPr>
              <w:t>lnego kształcenia w jednostce</w:t>
            </w:r>
            <w:r w:rsidRPr="00280468">
              <w:rPr>
                <w:rFonts w:cstheme="minorHAnsi"/>
                <w:color w:val="0070C0"/>
                <w:sz w:val="24"/>
                <w:szCs w:val="24"/>
              </w:rPr>
              <w:t xml:space="preserve">/jednostkach </w:t>
            </w:r>
            <w:r w:rsidRPr="00280468">
              <w:rPr>
                <w:rFonts w:cstheme="minorHAnsi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14:paraId="7ADB40DB" w14:textId="77777777" w:rsidR="00957DD8" w:rsidRPr="00280468" w:rsidRDefault="00B12C45" w:rsidP="006971E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>Dr n.med. Anna Szota</w:t>
            </w:r>
          </w:p>
        </w:tc>
      </w:tr>
      <w:tr w:rsidR="00957DD8" w:rsidRPr="00280468" w14:paraId="4A344C4D" w14:textId="77777777" w:rsidTr="00A4353A">
        <w:tc>
          <w:tcPr>
            <w:tcW w:w="4673" w:type="dxa"/>
            <w:vAlign w:val="center"/>
          </w:tcPr>
          <w:p w14:paraId="5A3D6E8D" w14:textId="77777777" w:rsidR="00957DD8" w:rsidRPr="00280468" w:rsidRDefault="00957DD8" w:rsidP="00957DD8">
            <w:pPr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>Osoby odpowiedzialne za dydaktykę w obszarze przedmiotu</w:t>
            </w:r>
            <w:r w:rsidRPr="00280468">
              <w:rPr>
                <w:rFonts w:cstheme="minorHAnsi"/>
                <w:color w:val="0070C0"/>
                <w:sz w:val="24"/>
                <w:szCs w:val="24"/>
              </w:rPr>
              <w:t>/modułu:</w:t>
            </w:r>
          </w:p>
        </w:tc>
        <w:tc>
          <w:tcPr>
            <w:tcW w:w="5387" w:type="dxa"/>
            <w:vAlign w:val="center"/>
          </w:tcPr>
          <w:p w14:paraId="01C6FF14" w14:textId="77777777" w:rsidR="00957DD8" w:rsidRPr="00280468" w:rsidRDefault="00B12C45" w:rsidP="006971E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>Prof. dr hab. Aleksander Araszkiewicz</w:t>
            </w:r>
          </w:p>
        </w:tc>
      </w:tr>
      <w:tr w:rsidR="00957DD8" w:rsidRPr="00280468" w14:paraId="23AC5710" w14:textId="77777777" w:rsidTr="00A4353A">
        <w:tc>
          <w:tcPr>
            <w:tcW w:w="4673" w:type="dxa"/>
            <w:vAlign w:val="center"/>
          </w:tcPr>
          <w:p w14:paraId="535FFBFE" w14:textId="77777777" w:rsidR="00957DD8" w:rsidRPr="00280468" w:rsidRDefault="00957DD8" w:rsidP="00957DD8">
            <w:pPr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 xml:space="preserve">Nazwa przedmiotu </w:t>
            </w:r>
            <w:r w:rsidRPr="00280468">
              <w:rPr>
                <w:rFonts w:cstheme="minorHAnsi"/>
                <w:color w:val="0070C0"/>
                <w:sz w:val="24"/>
                <w:szCs w:val="24"/>
              </w:rPr>
              <w:t>/ modułu:</w:t>
            </w:r>
          </w:p>
        </w:tc>
        <w:tc>
          <w:tcPr>
            <w:tcW w:w="5387" w:type="dxa"/>
            <w:vAlign w:val="center"/>
          </w:tcPr>
          <w:p w14:paraId="24531DD6" w14:textId="4B2C6F2A" w:rsidR="00957DD8" w:rsidRPr="00280468" w:rsidRDefault="00363644" w:rsidP="006971E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 xml:space="preserve">Psychologia </w:t>
            </w:r>
            <w:r w:rsidR="00280468" w:rsidRPr="00280468">
              <w:rPr>
                <w:rFonts w:cstheme="minorHAnsi"/>
                <w:sz w:val="24"/>
                <w:szCs w:val="24"/>
              </w:rPr>
              <w:t>medycyny</w:t>
            </w:r>
            <w:r w:rsidR="009B5206" w:rsidRPr="00280468">
              <w:rPr>
                <w:rFonts w:cstheme="minorHAnsi"/>
                <w:sz w:val="24"/>
                <w:szCs w:val="24"/>
              </w:rPr>
              <w:t xml:space="preserve"> </w:t>
            </w:r>
            <w:r w:rsidR="00B12C45" w:rsidRPr="0028046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957DD8" w:rsidRPr="00280468" w14:paraId="42FB7A9F" w14:textId="77777777" w:rsidTr="00A4353A">
        <w:tc>
          <w:tcPr>
            <w:tcW w:w="4673" w:type="dxa"/>
            <w:vAlign w:val="center"/>
          </w:tcPr>
          <w:p w14:paraId="2594BCC2" w14:textId="77777777" w:rsidR="00957DD8" w:rsidRPr="00280468" w:rsidRDefault="00957DD8" w:rsidP="00957DD8">
            <w:pPr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 xml:space="preserve">Jednostka odpowiedzialna za realizację modułu </w:t>
            </w:r>
            <w:r w:rsidRPr="00280468">
              <w:rPr>
                <w:rFonts w:cstheme="minorHAnsi"/>
                <w:i/>
                <w:color w:val="0070C0"/>
                <w:sz w:val="24"/>
                <w:szCs w:val="24"/>
              </w:rPr>
              <w:t>(dotyczy tylko modułu)</w:t>
            </w:r>
          </w:p>
        </w:tc>
        <w:tc>
          <w:tcPr>
            <w:tcW w:w="5387" w:type="dxa"/>
            <w:vAlign w:val="center"/>
          </w:tcPr>
          <w:p w14:paraId="561A1DF1" w14:textId="77777777" w:rsidR="00957DD8" w:rsidRPr="00280468" w:rsidRDefault="00B12C45" w:rsidP="006971E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957DD8" w:rsidRPr="00280468" w14:paraId="25DCBDF1" w14:textId="77777777" w:rsidTr="00A4353A">
        <w:tc>
          <w:tcPr>
            <w:tcW w:w="4673" w:type="dxa"/>
            <w:vAlign w:val="center"/>
          </w:tcPr>
          <w:p w14:paraId="449BF7F5" w14:textId="77777777" w:rsidR="00957DD8" w:rsidRPr="00280468" w:rsidRDefault="00957DD8" w:rsidP="00957DD8">
            <w:pPr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 xml:space="preserve">Nazwa przedmiotu </w:t>
            </w:r>
            <w:r w:rsidRPr="00280468">
              <w:rPr>
                <w:rFonts w:cstheme="minorHAnsi"/>
                <w:color w:val="0070C0"/>
                <w:sz w:val="24"/>
                <w:szCs w:val="24"/>
              </w:rPr>
              <w:t xml:space="preserve">/ przedmiotów </w:t>
            </w:r>
          </w:p>
        </w:tc>
        <w:tc>
          <w:tcPr>
            <w:tcW w:w="5387" w:type="dxa"/>
            <w:vAlign w:val="center"/>
          </w:tcPr>
          <w:p w14:paraId="2E8455CF" w14:textId="0982E589" w:rsidR="00957DD8" w:rsidRPr="00280468" w:rsidRDefault="00363644" w:rsidP="006971E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 xml:space="preserve">Psychologia </w:t>
            </w:r>
            <w:r w:rsidR="00280468" w:rsidRPr="00280468">
              <w:rPr>
                <w:rFonts w:cstheme="minorHAnsi"/>
                <w:sz w:val="24"/>
                <w:szCs w:val="24"/>
              </w:rPr>
              <w:t>medycyny</w:t>
            </w:r>
            <w:r w:rsidR="00DF1875" w:rsidRPr="00280468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957DD8" w:rsidRPr="00280468" w14:paraId="6D6A061E" w14:textId="77777777" w:rsidTr="00A4353A">
        <w:tc>
          <w:tcPr>
            <w:tcW w:w="4673" w:type="dxa"/>
            <w:vAlign w:val="center"/>
          </w:tcPr>
          <w:p w14:paraId="206F94EE" w14:textId="77777777" w:rsidR="00957DD8" w:rsidRPr="00280468" w:rsidRDefault="00957DD8" w:rsidP="00957DD8">
            <w:pPr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ab/>
              <w:t xml:space="preserve">Kierunek </w:t>
            </w:r>
          </w:p>
        </w:tc>
        <w:tc>
          <w:tcPr>
            <w:tcW w:w="5387" w:type="dxa"/>
            <w:vAlign w:val="center"/>
          </w:tcPr>
          <w:p w14:paraId="73B121C9" w14:textId="77777777" w:rsidR="00957DD8" w:rsidRPr="00280468" w:rsidRDefault="00B12C45" w:rsidP="006971E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 xml:space="preserve">Lekarski </w:t>
            </w:r>
          </w:p>
        </w:tc>
      </w:tr>
      <w:tr w:rsidR="00957DD8" w:rsidRPr="00280468" w14:paraId="0159C4C6" w14:textId="77777777" w:rsidTr="00A4353A">
        <w:tc>
          <w:tcPr>
            <w:tcW w:w="4673" w:type="dxa"/>
            <w:vAlign w:val="center"/>
          </w:tcPr>
          <w:p w14:paraId="17798E88" w14:textId="77777777" w:rsidR="00957DD8" w:rsidRPr="00280468" w:rsidRDefault="00957DD8" w:rsidP="00957DD8">
            <w:pPr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>Forma studiów</w:t>
            </w:r>
          </w:p>
        </w:tc>
        <w:tc>
          <w:tcPr>
            <w:tcW w:w="5387" w:type="dxa"/>
            <w:vAlign w:val="center"/>
          </w:tcPr>
          <w:p w14:paraId="2D5DC4F5" w14:textId="77777777" w:rsidR="00957DD8" w:rsidRPr="00280468" w:rsidRDefault="00B12C45" w:rsidP="00DF187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 xml:space="preserve">Zajęcia </w:t>
            </w:r>
            <w:r w:rsidR="00DF1875" w:rsidRPr="00280468">
              <w:rPr>
                <w:rFonts w:cstheme="minorHAnsi"/>
                <w:sz w:val="24"/>
                <w:szCs w:val="24"/>
              </w:rPr>
              <w:t>semestralne</w:t>
            </w:r>
          </w:p>
        </w:tc>
      </w:tr>
      <w:tr w:rsidR="00957DD8" w:rsidRPr="00280468" w14:paraId="59728F27" w14:textId="77777777" w:rsidTr="00280468">
        <w:trPr>
          <w:trHeight w:val="111"/>
        </w:trPr>
        <w:tc>
          <w:tcPr>
            <w:tcW w:w="4673" w:type="dxa"/>
            <w:vAlign w:val="center"/>
          </w:tcPr>
          <w:p w14:paraId="6BDE8444" w14:textId="77777777" w:rsidR="00957DD8" w:rsidRPr="00280468" w:rsidRDefault="00957DD8" w:rsidP="00957DD8">
            <w:pPr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>Rok studiów</w:t>
            </w:r>
          </w:p>
        </w:tc>
        <w:tc>
          <w:tcPr>
            <w:tcW w:w="5387" w:type="dxa"/>
            <w:vAlign w:val="center"/>
          </w:tcPr>
          <w:p w14:paraId="52852894" w14:textId="77777777" w:rsidR="00957DD8" w:rsidRPr="00280468" w:rsidRDefault="00DF1875" w:rsidP="006971E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957DD8" w:rsidRPr="00280468" w14:paraId="68C8BC94" w14:textId="77777777" w:rsidTr="00280468">
        <w:trPr>
          <w:trHeight w:val="1902"/>
        </w:trPr>
        <w:tc>
          <w:tcPr>
            <w:tcW w:w="4673" w:type="dxa"/>
            <w:vAlign w:val="center"/>
          </w:tcPr>
          <w:p w14:paraId="1AEABFC2" w14:textId="77777777" w:rsidR="00957DD8" w:rsidRPr="00280468" w:rsidRDefault="00957DD8" w:rsidP="00957DD8">
            <w:pPr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>Dyżury nauczycieli akademickich</w:t>
            </w:r>
          </w:p>
          <w:p w14:paraId="3ACB413B" w14:textId="77777777" w:rsidR="00A4353A" w:rsidRPr="00280468" w:rsidRDefault="00A4353A" w:rsidP="00957DD8">
            <w:pPr>
              <w:rPr>
                <w:rFonts w:cstheme="minorHAnsi"/>
                <w:i/>
                <w:sz w:val="24"/>
                <w:szCs w:val="24"/>
              </w:rPr>
            </w:pPr>
            <w:r w:rsidRPr="00280468">
              <w:rPr>
                <w:rFonts w:cstheme="minorHAnsi"/>
                <w:i/>
                <w:color w:val="0070C0"/>
                <w:sz w:val="24"/>
                <w:szCs w:val="24"/>
              </w:rPr>
              <w:t>(ze wszystkich jednostek modułu)</w:t>
            </w:r>
          </w:p>
        </w:tc>
        <w:tc>
          <w:tcPr>
            <w:tcW w:w="5387" w:type="dxa"/>
            <w:vAlign w:val="center"/>
          </w:tcPr>
          <w:p w14:paraId="2292406A" w14:textId="2613F7C5" w:rsidR="00280468" w:rsidRPr="00280468" w:rsidRDefault="00280468" w:rsidP="00280468">
            <w:pPr>
              <w:spacing w:line="360" w:lineRule="auto"/>
              <w:jc w:val="both"/>
              <w:rPr>
                <w:rStyle w:val="Pogrubienie"/>
                <w:rFonts w:cstheme="minorHAnsi"/>
                <w:b w:val="0"/>
                <w:color w:val="000000" w:themeColor="text1"/>
                <w:sz w:val="24"/>
                <w:szCs w:val="24"/>
              </w:rPr>
            </w:pPr>
          </w:p>
          <w:p w14:paraId="7FBA50C9" w14:textId="77777777" w:rsidR="00280468" w:rsidRPr="00280468" w:rsidRDefault="00280468" w:rsidP="00B12C45">
            <w:pPr>
              <w:spacing w:line="360" w:lineRule="auto"/>
              <w:jc w:val="both"/>
              <w:rPr>
                <w:rStyle w:val="Pogrubienie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280468">
              <w:rPr>
                <w:rStyle w:val="Pogrubienie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Dr hab. Monika </w:t>
            </w:r>
            <w:proofErr w:type="spellStart"/>
            <w:r w:rsidRPr="00280468">
              <w:rPr>
                <w:rStyle w:val="Pogrubienie"/>
                <w:rFonts w:cstheme="minorHAnsi"/>
                <w:b w:val="0"/>
                <w:color w:val="000000" w:themeColor="text1"/>
                <w:sz w:val="24"/>
                <w:szCs w:val="24"/>
              </w:rPr>
              <w:t>Wiłkość-Dębczyńska</w:t>
            </w:r>
            <w:proofErr w:type="spellEnd"/>
            <w:r w:rsidRPr="00280468">
              <w:rPr>
                <w:rStyle w:val="Pogrubienie"/>
                <w:rFonts w:cstheme="minorHAnsi"/>
                <w:b w:val="0"/>
                <w:color w:val="000000" w:themeColor="text1"/>
                <w:sz w:val="24"/>
                <w:szCs w:val="24"/>
              </w:rPr>
              <w:t>, prof. uczelni – dyżur w piątek 11.00-12.00</w:t>
            </w:r>
          </w:p>
          <w:p w14:paraId="11D52A11" w14:textId="7921E75A" w:rsidR="00B12C45" w:rsidRPr="00280468" w:rsidRDefault="00280468" w:rsidP="00B12C45">
            <w:pPr>
              <w:spacing w:line="360" w:lineRule="auto"/>
              <w:jc w:val="both"/>
              <w:rPr>
                <w:rStyle w:val="Pogrubienie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280468">
              <w:rPr>
                <w:rStyle w:val="Pogrubienie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Dr </w:t>
            </w:r>
            <w:r w:rsidR="00DF1875" w:rsidRPr="00280468">
              <w:rPr>
                <w:rStyle w:val="Pogrubienie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Agnieszka </w:t>
            </w:r>
            <w:proofErr w:type="spellStart"/>
            <w:r w:rsidR="00DF1875" w:rsidRPr="00280468">
              <w:rPr>
                <w:rStyle w:val="Pogrubienie"/>
                <w:rFonts w:cstheme="minorHAnsi"/>
                <w:b w:val="0"/>
                <w:color w:val="000000" w:themeColor="text1"/>
                <w:sz w:val="24"/>
                <w:szCs w:val="24"/>
              </w:rPr>
              <w:t>Szałkowska</w:t>
            </w:r>
            <w:proofErr w:type="spellEnd"/>
            <w:r w:rsidRPr="00280468">
              <w:rPr>
                <w:rStyle w:val="Pogrubienie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DF1875" w:rsidRPr="00280468">
              <w:rPr>
                <w:rStyle w:val="Pogrubienie"/>
                <w:rFonts w:cstheme="minorHAnsi"/>
                <w:b w:val="0"/>
                <w:color w:val="000000" w:themeColor="text1"/>
                <w:sz w:val="24"/>
                <w:szCs w:val="24"/>
              </w:rPr>
              <w:t>-</w:t>
            </w:r>
            <w:r w:rsidRPr="00280468">
              <w:rPr>
                <w:rStyle w:val="Pogrubienie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DF1875" w:rsidRPr="00280468">
              <w:rPr>
                <w:rStyle w:val="Pogrubienie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dyżur </w:t>
            </w:r>
            <w:r w:rsidR="00B12C45" w:rsidRPr="00280468">
              <w:rPr>
                <w:rStyle w:val="Pogrubienie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bezpośrednio po zajęciach ze studentami </w:t>
            </w:r>
          </w:p>
          <w:p w14:paraId="39BB7D75" w14:textId="77777777" w:rsidR="00957DD8" w:rsidRPr="00280468" w:rsidRDefault="00957DD8" w:rsidP="006971E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14294" w:rsidRPr="00280468" w14:paraId="6C14B081" w14:textId="77777777" w:rsidTr="00272BB8">
        <w:tc>
          <w:tcPr>
            <w:tcW w:w="10060" w:type="dxa"/>
            <w:gridSpan w:val="2"/>
            <w:vAlign w:val="center"/>
          </w:tcPr>
          <w:p w14:paraId="77F77A1D" w14:textId="77777777" w:rsidR="00314294" w:rsidRPr="00280468" w:rsidRDefault="00314294" w:rsidP="00314294">
            <w:pPr>
              <w:spacing w:line="276" w:lineRule="auto"/>
              <w:ind w:left="32"/>
              <w:jc w:val="both"/>
              <w:rPr>
                <w:rFonts w:cstheme="minorHAnsi"/>
                <w:b/>
                <w:sz w:val="32"/>
                <w:szCs w:val="32"/>
              </w:rPr>
            </w:pPr>
            <w:bookmarkStart w:id="1" w:name="_Hlk52450756"/>
            <w:r w:rsidRPr="00280468">
              <w:rPr>
                <w:rFonts w:cstheme="minorHAnsi"/>
                <w:b/>
                <w:sz w:val="24"/>
                <w:szCs w:val="24"/>
              </w:rPr>
              <w:t>Forma(y) i liczba godzin zajęć realizowanych w obszarze przedmiotu lub modułu</w:t>
            </w:r>
            <w:bookmarkEnd w:id="1"/>
          </w:p>
        </w:tc>
      </w:tr>
      <w:tr w:rsidR="00957DD8" w:rsidRPr="00280468" w14:paraId="2BB638DA" w14:textId="77777777" w:rsidTr="00314294">
        <w:tc>
          <w:tcPr>
            <w:tcW w:w="4673" w:type="dxa"/>
            <w:vAlign w:val="center"/>
          </w:tcPr>
          <w:p w14:paraId="70C43C5F" w14:textId="77777777" w:rsidR="00957DD8" w:rsidRPr="00280468" w:rsidRDefault="00314294" w:rsidP="00314294">
            <w:pPr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 xml:space="preserve">Wykłady </w:t>
            </w:r>
          </w:p>
        </w:tc>
        <w:tc>
          <w:tcPr>
            <w:tcW w:w="5387" w:type="dxa"/>
            <w:vAlign w:val="center"/>
          </w:tcPr>
          <w:p w14:paraId="334CFDED" w14:textId="77777777" w:rsidR="00957DD8" w:rsidRPr="00280468" w:rsidRDefault="00206791" w:rsidP="00957DD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314294" w:rsidRPr="00280468" w14:paraId="63ED382A" w14:textId="77777777" w:rsidTr="00314294">
        <w:tc>
          <w:tcPr>
            <w:tcW w:w="4673" w:type="dxa"/>
            <w:vAlign w:val="center"/>
          </w:tcPr>
          <w:p w14:paraId="08AFCF2D" w14:textId="77777777" w:rsidR="00314294" w:rsidRPr="00280468" w:rsidRDefault="00314294" w:rsidP="00314294">
            <w:pPr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>Seminaria</w:t>
            </w:r>
          </w:p>
        </w:tc>
        <w:tc>
          <w:tcPr>
            <w:tcW w:w="5387" w:type="dxa"/>
            <w:vAlign w:val="center"/>
          </w:tcPr>
          <w:p w14:paraId="5BABABDE" w14:textId="77777777" w:rsidR="00314294" w:rsidRPr="00280468" w:rsidRDefault="00206791" w:rsidP="00957DD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A4353A" w:rsidRPr="00280468" w14:paraId="41B5D8A5" w14:textId="77777777" w:rsidTr="00314294">
        <w:tc>
          <w:tcPr>
            <w:tcW w:w="4673" w:type="dxa"/>
            <w:vAlign w:val="center"/>
          </w:tcPr>
          <w:p w14:paraId="1E909F44" w14:textId="77777777" w:rsidR="00A4353A" w:rsidRPr="00280468" w:rsidRDefault="00314294" w:rsidP="00314294">
            <w:pPr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>Ćwiczenia</w:t>
            </w:r>
          </w:p>
        </w:tc>
        <w:tc>
          <w:tcPr>
            <w:tcW w:w="5387" w:type="dxa"/>
            <w:vAlign w:val="center"/>
          </w:tcPr>
          <w:p w14:paraId="2D3ABEC8" w14:textId="77777777" w:rsidR="00A4353A" w:rsidRPr="00280468" w:rsidRDefault="00363644" w:rsidP="00957DD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314294" w:rsidRPr="00280468" w14:paraId="1B234E90" w14:textId="77777777" w:rsidTr="00314294">
        <w:tc>
          <w:tcPr>
            <w:tcW w:w="4673" w:type="dxa"/>
            <w:vAlign w:val="center"/>
          </w:tcPr>
          <w:p w14:paraId="7845118C" w14:textId="77777777" w:rsidR="00314294" w:rsidRPr="00280468" w:rsidRDefault="00314294" w:rsidP="00314294">
            <w:pPr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>Inne</w:t>
            </w:r>
          </w:p>
        </w:tc>
        <w:tc>
          <w:tcPr>
            <w:tcW w:w="5387" w:type="dxa"/>
            <w:vAlign w:val="center"/>
          </w:tcPr>
          <w:p w14:paraId="0CBF1F60" w14:textId="77777777" w:rsidR="00314294" w:rsidRPr="00280468" w:rsidRDefault="00206791" w:rsidP="00957DD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6971E8" w:rsidRPr="00280468" w14:paraId="22179649" w14:textId="77777777" w:rsidTr="00406307">
        <w:tc>
          <w:tcPr>
            <w:tcW w:w="10060" w:type="dxa"/>
            <w:gridSpan w:val="2"/>
            <w:vAlign w:val="center"/>
          </w:tcPr>
          <w:p w14:paraId="3489B5FE" w14:textId="77777777" w:rsidR="006971E8" w:rsidRPr="00280468" w:rsidRDefault="006971E8" w:rsidP="00AE43F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80468">
              <w:rPr>
                <w:rFonts w:cstheme="minorHAnsi"/>
                <w:b/>
                <w:sz w:val="24"/>
                <w:szCs w:val="24"/>
              </w:rPr>
              <w:t>Zasady egzaminu lub zaliczenia końcowego</w:t>
            </w:r>
          </w:p>
        </w:tc>
      </w:tr>
      <w:tr w:rsidR="006971E8" w:rsidRPr="00280468" w14:paraId="72F8ABA9" w14:textId="77777777" w:rsidTr="005577C8">
        <w:tc>
          <w:tcPr>
            <w:tcW w:w="10060" w:type="dxa"/>
            <w:gridSpan w:val="2"/>
            <w:vAlign w:val="center"/>
          </w:tcPr>
          <w:p w14:paraId="7DED2D28" w14:textId="77777777" w:rsidR="00206791" w:rsidRPr="00280468" w:rsidRDefault="00206791" w:rsidP="0020679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EEA520B" w14:textId="3113B326" w:rsidR="00F1759D" w:rsidRPr="00280468" w:rsidRDefault="00DF1875" w:rsidP="00206791">
            <w:pPr>
              <w:jc w:val="both"/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 xml:space="preserve">Kolokwium pisemne: </w:t>
            </w:r>
            <w:r w:rsidR="00363644" w:rsidRPr="00280468">
              <w:rPr>
                <w:rFonts w:cstheme="minorHAnsi"/>
                <w:sz w:val="24"/>
                <w:szCs w:val="24"/>
              </w:rPr>
              <w:t>15</w:t>
            </w:r>
            <w:r w:rsidRPr="00280468">
              <w:rPr>
                <w:rFonts w:cstheme="minorHAnsi"/>
                <w:sz w:val="24"/>
                <w:szCs w:val="24"/>
              </w:rPr>
              <w:t xml:space="preserve"> pytań, każde zawiera </w:t>
            </w:r>
            <w:r w:rsidR="00B77AB1">
              <w:rPr>
                <w:rFonts w:cstheme="minorHAnsi"/>
                <w:sz w:val="24"/>
                <w:szCs w:val="24"/>
              </w:rPr>
              <w:t>5</w:t>
            </w:r>
            <w:r w:rsidRPr="00280468">
              <w:rPr>
                <w:rFonts w:cstheme="minorHAnsi"/>
                <w:sz w:val="24"/>
                <w:szCs w:val="24"/>
              </w:rPr>
              <w:t xml:space="preserve"> odpowiedzi</w:t>
            </w:r>
            <w:r w:rsidR="00280468">
              <w:rPr>
                <w:rFonts w:cstheme="minorHAnsi"/>
                <w:sz w:val="24"/>
                <w:szCs w:val="24"/>
              </w:rPr>
              <w:t xml:space="preserve"> </w:t>
            </w:r>
            <w:r w:rsidRPr="00280468">
              <w:rPr>
                <w:rFonts w:cstheme="minorHAnsi"/>
                <w:sz w:val="24"/>
                <w:szCs w:val="24"/>
              </w:rPr>
              <w:t xml:space="preserve">- 1 </w:t>
            </w:r>
            <w:proofErr w:type="spellStart"/>
            <w:r w:rsidRPr="00280468">
              <w:rPr>
                <w:rFonts w:cstheme="minorHAnsi"/>
                <w:sz w:val="24"/>
                <w:szCs w:val="24"/>
              </w:rPr>
              <w:t>werstraktor</w:t>
            </w:r>
            <w:proofErr w:type="spellEnd"/>
            <w:r w:rsidRPr="00280468">
              <w:rPr>
                <w:rFonts w:cstheme="minorHAnsi"/>
                <w:sz w:val="24"/>
                <w:szCs w:val="24"/>
              </w:rPr>
              <w:t xml:space="preserve"> i </w:t>
            </w:r>
            <w:r w:rsidR="00B77AB1">
              <w:rPr>
                <w:rFonts w:cstheme="minorHAnsi"/>
                <w:sz w:val="24"/>
                <w:szCs w:val="24"/>
              </w:rPr>
              <w:t>4</w:t>
            </w:r>
            <w:r w:rsidRPr="0028046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80468">
              <w:rPr>
                <w:rFonts w:cstheme="minorHAnsi"/>
                <w:sz w:val="24"/>
                <w:szCs w:val="24"/>
              </w:rPr>
              <w:t>dystraktory</w:t>
            </w:r>
            <w:proofErr w:type="spellEnd"/>
            <w:r w:rsidRPr="00280468">
              <w:rPr>
                <w:rFonts w:cstheme="minorHAnsi"/>
                <w:sz w:val="24"/>
                <w:szCs w:val="24"/>
              </w:rPr>
              <w:t xml:space="preserve"> (bez punktów ujemnych za niewłaściwą odpowiedź). </w:t>
            </w:r>
          </w:p>
          <w:p w14:paraId="4E5A22DF" w14:textId="77777777" w:rsidR="00206791" w:rsidRPr="00280468" w:rsidRDefault="00206791" w:rsidP="00206791">
            <w:pPr>
              <w:jc w:val="both"/>
              <w:rPr>
                <w:rFonts w:cstheme="minorHAnsi"/>
                <w:color w:val="4472C4" w:themeColor="accent5"/>
                <w:sz w:val="24"/>
                <w:szCs w:val="24"/>
              </w:rPr>
            </w:pPr>
          </w:p>
        </w:tc>
      </w:tr>
      <w:tr w:rsidR="00981F37" w:rsidRPr="00280468" w14:paraId="17FEF36B" w14:textId="77777777" w:rsidTr="00600215">
        <w:tc>
          <w:tcPr>
            <w:tcW w:w="10060" w:type="dxa"/>
            <w:gridSpan w:val="2"/>
            <w:vAlign w:val="center"/>
          </w:tcPr>
          <w:p w14:paraId="48DE6CC1" w14:textId="77777777" w:rsidR="00981F37" w:rsidRPr="00280468" w:rsidRDefault="00981F37" w:rsidP="00AE43F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80468">
              <w:rPr>
                <w:rFonts w:cstheme="minorHAnsi"/>
                <w:b/>
                <w:sz w:val="24"/>
                <w:szCs w:val="24"/>
              </w:rPr>
              <w:t>Kryteria egzaminu lub zaliczenia końcowego praktycznego</w:t>
            </w:r>
          </w:p>
        </w:tc>
      </w:tr>
      <w:tr w:rsidR="00981F37" w:rsidRPr="00280468" w14:paraId="63EADD50" w14:textId="77777777" w:rsidTr="00280468">
        <w:trPr>
          <w:trHeight w:val="646"/>
        </w:trPr>
        <w:tc>
          <w:tcPr>
            <w:tcW w:w="10060" w:type="dxa"/>
            <w:gridSpan w:val="2"/>
            <w:vAlign w:val="center"/>
          </w:tcPr>
          <w:p w14:paraId="2ACD1867" w14:textId="77777777" w:rsidR="00981F37" w:rsidRPr="00280468" w:rsidRDefault="00981F37" w:rsidP="0020679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92DFAAA" w14:textId="77777777" w:rsidR="00642424" w:rsidRPr="00280468" w:rsidRDefault="00206791" w:rsidP="00642424">
            <w:pPr>
              <w:jc w:val="both"/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 xml:space="preserve">Zaliczenie </w:t>
            </w:r>
            <w:r w:rsidR="00DF1875" w:rsidRPr="00280468">
              <w:rPr>
                <w:rFonts w:cstheme="minorHAnsi"/>
                <w:sz w:val="24"/>
                <w:szCs w:val="24"/>
              </w:rPr>
              <w:t>pisemne</w:t>
            </w:r>
            <w:r w:rsidRPr="00280468">
              <w:rPr>
                <w:rFonts w:cstheme="minorHAnsi"/>
                <w:sz w:val="24"/>
                <w:szCs w:val="24"/>
              </w:rPr>
              <w:t>; stanowi 100% oceny końcowej</w:t>
            </w:r>
            <w:r w:rsidR="00642424" w:rsidRPr="00280468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13F61E08" w14:textId="77777777" w:rsidR="00206791" w:rsidRPr="00280468" w:rsidRDefault="00206791" w:rsidP="00206791">
            <w:pPr>
              <w:jc w:val="both"/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E43F0" w:rsidRPr="00280468" w14:paraId="635ADB1B" w14:textId="77777777" w:rsidTr="009E6216">
        <w:tc>
          <w:tcPr>
            <w:tcW w:w="10060" w:type="dxa"/>
            <w:gridSpan w:val="2"/>
            <w:vAlign w:val="center"/>
          </w:tcPr>
          <w:p w14:paraId="4439400C" w14:textId="77777777" w:rsidR="00AE43F0" w:rsidRPr="00280468" w:rsidRDefault="00AE43F0" w:rsidP="00AE43F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80468">
              <w:rPr>
                <w:rFonts w:cstheme="minorHAnsi"/>
                <w:b/>
                <w:sz w:val="24"/>
                <w:szCs w:val="24"/>
              </w:rPr>
              <w:t>Kryteria uzyskania oceny pozytywnej z egzaminu lub zaliczenia końcowego w obszarze przedmiotu lub  modułu</w:t>
            </w:r>
          </w:p>
        </w:tc>
      </w:tr>
      <w:tr w:rsidR="00AE43F0" w:rsidRPr="00280468" w14:paraId="4F3CF35E" w14:textId="77777777" w:rsidTr="00AA5847">
        <w:tc>
          <w:tcPr>
            <w:tcW w:w="10060" w:type="dxa"/>
            <w:gridSpan w:val="2"/>
            <w:vAlign w:val="center"/>
          </w:tcPr>
          <w:p w14:paraId="2F949757" w14:textId="77777777" w:rsidR="00393360" w:rsidRPr="00280468" w:rsidRDefault="00393360" w:rsidP="00206791">
            <w:pPr>
              <w:jc w:val="both"/>
              <w:rPr>
                <w:rFonts w:cstheme="minorHAnsi"/>
                <w:color w:val="833C0B" w:themeColor="accent2" w:themeShade="80"/>
                <w:sz w:val="24"/>
                <w:szCs w:val="24"/>
              </w:rPr>
            </w:pPr>
          </w:p>
          <w:p w14:paraId="727EBA19" w14:textId="2CC2C0B7" w:rsidR="00206791" w:rsidRDefault="00642424" w:rsidP="00206791">
            <w:pPr>
              <w:jc w:val="both"/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 xml:space="preserve">Uzyskanie </w:t>
            </w:r>
            <w:r w:rsidR="001A7B50" w:rsidRPr="00280468">
              <w:rPr>
                <w:rFonts w:cstheme="minorHAnsi"/>
                <w:sz w:val="24"/>
                <w:szCs w:val="24"/>
              </w:rPr>
              <w:t>pozytywnego</w:t>
            </w:r>
            <w:r w:rsidRPr="00280468">
              <w:rPr>
                <w:rFonts w:cstheme="minorHAnsi"/>
                <w:sz w:val="24"/>
                <w:szCs w:val="24"/>
              </w:rPr>
              <w:t xml:space="preserve"> zaliczenia </w:t>
            </w:r>
            <w:r w:rsidR="001A7B50" w:rsidRPr="00280468">
              <w:rPr>
                <w:rFonts w:cstheme="minorHAnsi"/>
                <w:sz w:val="24"/>
                <w:szCs w:val="24"/>
              </w:rPr>
              <w:t xml:space="preserve">pisemnego </w:t>
            </w:r>
            <w:r w:rsidRPr="00280468">
              <w:rPr>
                <w:rFonts w:cstheme="minorHAnsi"/>
                <w:sz w:val="24"/>
                <w:szCs w:val="24"/>
              </w:rPr>
              <w:t xml:space="preserve">to </w:t>
            </w:r>
            <w:r w:rsidR="008F2778" w:rsidRPr="00280468">
              <w:rPr>
                <w:rFonts w:cstheme="minorHAnsi"/>
                <w:sz w:val="24"/>
                <w:szCs w:val="24"/>
              </w:rPr>
              <w:t>otrzymanie 9</w:t>
            </w:r>
            <w:r w:rsidRPr="00280468">
              <w:rPr>
                <w:rFonts w:cstheme="minorHAnsi"/>
                <w:sz w:val="24"/>
                <w:szCs w:val="24"/>
              </w:rPr>
              <w:t xml:space="preserve"> pkt (60%). </w:t>
            </w:r>
          </w:p>
          <w:p w14:paraId="4667F370" w14:textId="77777777" w:rsidR="00B77AB1" w:rsidRDefault="00B77AB1" w:rsidP="00206791">
            <w:pPr>
              <w:jc w:val="both"/>
              <w:rPr>
                <w:rFonts w:cstheme="minorHAnsi"/>
                <w:sz w:val="24"/>
                <w:szCs w:val="24"/>
              </w:rPr>
            </w:pPr>
          </w:p>
          <w:tbl>
            <w:tblPr>
              <w:tblW w:w="7371" w:type="dxa"/>
              <w:tblInd w:w="7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60"/>
              <w:gridCol w:w="2803"/>
              <w:gridCol w:w="1308"/>
            </w:tblGrid>
            <w:tr w:rsidR="00B77AB1" w:rsidRPr="00AE43F0" w14:paraId="0B0DDF37" w14:textId="77777777" w:rsidTr="00C10E1B">
              <w:tc>
                <w:tcPr>
                  <w:tcW w:w="3260" w:type="dxa"/>
                  <w:vAlign w:val="center"/>
                </w:tcPr>
                <w:p w14:paraId="33141B3B" w14:textId="77777777" w:rsidR="00B77AB1" w:rsidRPr="00AE43F0" w:rsidRDefault="00B77AB1" w:rsidP="00B77A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E43F0">
                    <w:rPr>
                      <w:rFonts w:ascii="Times New Roman" w:hAnsi="Times New Roman" w:cs="Times New Roman"/>
                      <w:b/>
                      <w:color w:val="833C0B" w:themeColor="accent2" w:themeShade="80"/>
                      <w:sz w:val="20"/>
                      <w:szCs w:val="20"/>
                    </w:rPr>
                    <w:t>% uzyskanych punktów</w:t>
                  </w:r>
                </w:p>
              </w:tc>
              <w:tc>
                <w:tcPr>
                  <w:tcW w:w="2803" w:type="dxa"/>
                  <w:vAlign w:val="center"/>
                </w:tcPr>
                <w:p w14:paraId="25658213" w14:textId="77777777" w:rsidR="00B77AB1" w:rsidRPr="00AE43F0" w:rsidRDefault="00B77AB1" w:rsidP="00B77A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2E74B5" w:themeColor="accent1" w:themeShade="BF"/>
                      <w:sz w:val="20"/>
                      <w:szCs w:val="20"/>
                    </w:rPr>
                  </w:pPr>
                  <w:r w:rsidRPr="00AE43F0">
                    <w:rPr>
                      <w:rFonts w:ascii="Times New Roman" w:hAnsi="Times New Roman" w:cs="Times New Roman"/>
                      <w:i/>
                      <w:color w:val="2E74B5" w:themeColor="accent1" w:themeShade="BF"/>
                      <w:sz w:val="20"/>
                      <w:szCs w:val="20"/>
                    </w:rPr>
                    <w:t>Liczba punktów</w:t>
                  </w:r>
                </w:p>
              </w:tc>
              <w:tc>
                <w:tcPr>
                  <w:tcW w:w="1308" w:type="dxa"/>
                  <w:vAlign w:val="center"/>
                </w:tcPr>
                <w:p w14:paraId="423BCBFF" w14:textId="77777777" w:rsidR="00B77AB1" w:rsidRPr="00AE43F0" w:rsidRDefault="00B77AB1" w:rsidP="00B77A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43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ocena</w:t>
                  </w:r>
                </w:p>
              </w:tc>
            </w:tr>
            <w:tr w:rsidR="00B77AB1" w:rsidRPr="00AE43F0" w14:paraId="414572CA" w14:textId="77777777" w:rsidTr="00FE5968">
              <w:tc>
                <w:tcPr>
                  <w:tcW w:w="3260" w:type="dxa"/>
                </w:tcPr>
                <w:p w14:paraId="2E38F1D6" w14:textId="64D9F03F" w:rsidR="00B77AB1" w:rsidRPr="00AE43F0" w:rsidRDefault="00B77AB1" w:rsidP="00B77A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2E74B5" w:themeColor="accent1" w:themeShade="BF"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95…&lt;=100</w:t>
                  </w:r>
                </w:p>
              </w:tc>
              <w:tc>
                <w:tcPr>
                  <w:tcW w:w="2803" w:type="dxa"/>
                </w:tcPr>
                <w:p w14:paraId="59A262B3" w14:textId="6806722B" w:rsidR="00B77AB1" w:rsidRPr="00AE43F0" w:rsidRDefault="00B77AB1" w:rsidP="00B77A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2E74B5" w:themeColor="accent1" w:themeShade="BF"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14-15pts.</w:t>
                  </w:r>
                </w:p>
              </w:tc>
              <w:tc>
                <w:tcPr>
                  <w:tcW w:w="1308" w:type="dxa"/>
                </w:tcPr>
                <w:p w14:paraId="45B16390" w14:textId="50224BFF" w:rsidR="00B77AB1" w:rsidRPr="00AE43F0" w:rsidRDefault="00B77AB1" w:rsidP="00B77A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bdb</w:t>
                  </w:r>
                  <w:proofErr w:type="spellEnd"/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(5)</w:t>
                  </w:r>
                </w:p>
              </w:tc>
            </w:tr>
            <w:tr w:rsidR="00B77AB1" w:rsidRPr="00AE43F0" w14:paraId="6C67B1D8" w14:textId="77777777" w:rsidTr="00FE5968">
              <w:trPr>
                <w:cantSplit/>
              </w:trPr>
              <w:tc>
                <w:tcPr>
                  <w:tcW w:w="3260" w:type="dxa"/>
                </w:tcPr>
                <w:p w14:paraId="2051834E" w14:textId="454EAADA" w:rsidR="00B77AB1" w:rsidRPr="00AE43F0" w:rsidRDefault="00B77AB1" w:rsidP="00B77A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2E74B5" w:themeColor="accent1" w:themeShade="BF"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88…&lt;95</w:t>
                  </w:r>
                </w:p>
              </w:tc>
              <w:tc>
                <w:tcPr>
                  <w:tcW w:w="2803" w:type="dxa"/>
                </w:tcPr>
                <w:p w14:paraId="72270B98" w14:textId="0E78CE84" w:rsidR="00B77AB1" w:rsidRPr="00AE43F0" w:rsidRDefault="00B77AB1" w:rsidP="00B77A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2E74B5" w:themeColor="accent1" w:themeShade="BF"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13pts.</w:t>
                  </w:r>
                </w:p>
              </w:tc>
              <w:tc>
                <w:tcPr>
                  <w:tcW w:w="1308" w:type="dxa"/>
                </w:tcPr>
                <w:p w14:paraId="5EF4B244" w14:textId="09662041" w:rsidR="00B77AB1" w:rsidRPr="00AE43F0" w:rsidRDefault="00B77AB1" w:rsidP="00B77A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db</w:t>
                  </w:r>
                  <w:proofErr w:type="spellEnd"/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+ (4+)</w:t>
                  </w:r>
                </w:p>
              </w:tc>
            </w:tr>
            <w:tr w:rsidR="00B77AB1" w:rsidRPr="00AE43F0" w14:paraId="27712BD4" w14:textId="77777777" w:rsidTr="00FE5968">
              <w:trPr>
                <w:cantSplit/>
              </w:trPr>
              <w:tc>
                <w:tcPr>
                  <w:tcW w:w="3260" w:type="dxa"/>
                </w:tcPr>
                <w:p w14:paraId="611E8ED2" w14:textId="6E39AC1C" w:rsidR="00B77AB1" w:rsidRPr="00AE43F0" w:rsidRDefault="00B77AB1" w:rsidP="00B77A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2E74B5" w:themeColor="accent1" w:themeShade="BF"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80…&lt;88</w:t>
                  </w:r>
                </w:p>
              </w:tc>
              <w:tc>
                <w:tcPr>
                  <w:tcW w:w="2803" w:type="dxa"/>
                </w:tcPr>
                <w:p w14:paraId="6C5A0918" w14:textId="708070D4" w:rsidR="00B77AB1" w:rsidRPr="00AE43F0" w:rsidRDefault="00B77AB1" w:rsidP="00B77A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2E74B5" w:themeColor="accent1" w:themeShade="BF"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12pts.</w:t>
                  </w:r>
                </w:p>
              </w:tc>
              <w:tc>
                <w:tcPr>
                  <w:tcW w:w="1308" w:type="dxa"/>
                </w:tcPr>
                <w:p w14:paraId="551BD2C1" w14:textId="533F03C8" w:rsidR="00B77AB1" w:rsidRPr="00AE43F0" w:rsidRDefault="00B77AB1" w:rsidP="00B77A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db</w:t>
                  </w:r>
                  <w:proofErr w:type="spellEnd"/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(4)</w:t>
                  </w:r>
                </w:p>
              </w:tc>
            </w:tr>
            <w:tr w:rsidR="00B77AB1" w:rsidRPr="00AE43F0" w14:paraId="4B46762B" w14:textId="77777777" w:rsidTr="00FE5968">
              <w:trPr>
                <w:cantSplit/>
              </w:trPr>
              <w:tc>
                <w:tcPr>
                  <w:tcW w:w="3260" w:type="dxa"/>
                </w:tcPr>
                <w:p w14:paraId="3BAB2534" w14:textId="75E90385" w:rsidR="00B77AB1" w:rsidRPr="00AE43F0" w:rsidRDefault="00B77AB1" w:rsidP="00B77A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2E74B5" w:themeColor="accent1" w:themeShade="BF"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71…&lt;80</w:t>
                  </w:r>
                </w:p>
              </w:tc>
              <w:tc>
                <w:tcPr>
                  <w:tcW w:w="2803" w:type="dxa"/>
                </w:tcPr>
                <w:p w14:paraId="2FBF16C8" w14:textId="2DB01DDE" w:rsidR="00B77AB1" w:rsidRPr="00AE43F0" w:rsidRDefault="00B77AB1" w:rsidP="00B77A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2E74B5" w:themeColor="accent1" w:themeShade="BF"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11pts.</w:t>
                  </w:r>
                </w:p>
              </w:tc>
              <w:tc>
                <w:tcPr>
                  <w:tcW w:w="1308" w:type="dxa"/>
                </w:tcPr>
                <w:p w14:paraId="50D9B6CB" w14:textId="56C888D6" w:rsidR="00B77AB1" w:rsidRPr="00AE43F0" w:rsidRDefault="00B77AB1" w:rsidP="00B77A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dst</w:t>
                  </w:r>
                  <w:proofErr w:type="spellEnd"/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+ (3+)</w:t>
                  </w:r>
                </w:p>
              </w:tc>
            </w:tr>
            <w:tr w:rsidR="00B77AB1" w:rsidRPr="00AE43F0" w14:paraId="206D99AC" w14:textId="77777777" w:rsidTr="00FE5968">
              <w:trPr>
                <w:cantSplit/>
              </w:trPr>
              <w:tc>
                <w:tcPr>
                  <w:tcW w:w="3260" w:type="dxa"/>
                </w:tcPr>
                <w:p w14:paraId="69302317" w14:textId="4FFD0C99" w:rsidR="00B77AB1" w:rsidRPr="00AE43F0" w:rsidRDefault="00B77AB1" w:rsidP="00B77A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2E74B5" w:themeColor="accent1" w:themeShade="BF"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60…&lt;71</w:t>
                  </w:r>
                </w:p>
              </w:tc>
              <w:tc>
                <w:tcPr>
                  <w:tcW w:w="2803" w:type="dxa"/>
                </w:tcPr>
                <w:p w14:paraId="76BF1087" w14:textId="5B9247FF" w:rsidR="00B77AB1" w:rsidRPr="00AE43F0" w:rsidRDefault="00B77AB1" w:rsidP="00B77A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2E74B5" w:themeColor="accent1" w:themeShade="BF"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10pts.</w:t>
                  </w:r>
                </w:p>
              </w:tc>
              <w:tc>
                <w:tcPr>
                  <w:tcW w:w="1308" w:type="dxa"/>
                </w:tcPr>
                <w:p w14:paraId="1AEA0FD2" w14:textId="72C5D5A6" w:rsidR="00B77AB1" w:rsidRPr="00AE43F0" w:rsidRDefault="00B77AB1" w:rsidP="00B77A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dst</w:t>
                  </w:r>
                  <w:proofErr w:type="spellEnd"/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(3)</w:t>
                  </w:r>
                </w:p>
              </w:tc>
            </w:tr>
            <w:tr w:rsidR="00B77AB1" w:rsidRPr="00AE43F0" w14:paraId="0C7A93A0" w14:textId="77777777" w:rsidTr="00FE5968">
              <w:trPr>
                <w:cantSplit/>
              </w:trPr>
              <w:tc>
                <w:tcPr>
                  <w:tcW w:w="3260" w:type="dxa"/>
                </w:tcPr>
                <w:p w14:paraId="27AD1FAC" w14:textId="29EF35A2" w:rsidR="00B77AB1" w:rsidRPr="00AE43F0" w:rsidRDefault="00B77AB1" w:rsidP="00B77A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2E74B5" w:themeColor="accent1" w:themeShade="BF"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0…&lt;60</w:t>
                  </w:r>
                </w:p>
              </w:tc>
              <w:tc>
                <w:tcPr>
                  <w:tcW w:w="2803" w:type="dxa"/>
                </w:tcPr>
                <w:p w14:paraId="37A4C833" w14:textId="09C35298" w:rsidR="00B77AB1" w:rsidRPr="00AE43F0" w:rsidRDefault="00B77AB1" w:rsidP="00B77A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2E74B5" w:themeColor="accent1" w:themeShade="BF"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&lt; =9pts.</w:t>
                  </w:r>
                </w:p>
              </w:tc>
              <w:tc>
                <w:tcPr>
                  <w:tcW w:w="1308" w:type="dxa"/>
                </w:tcPr>
                <w:p w14:paraId="47A127A4" w14:textId="44ADADA0" w:rsidR="00B77AB1" w:rsidRPr="00AE43F0" w:rsidRDefault="00B77AB1" w:rsidP="00B77A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ndst</w:t>
                  </w:r>
                  <w:proofErr w:type="spellEnd"/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(2)</w:t>
                  </w:r>
                </w:p>
              </w:tc>
            </w:tr>
          </w:tbl>
          <w:p w14:paraId="02B63497" w14:textId="77777777" w:rsidR="00BC0262" w:rsidRPr="00280468" w:rsidRDefault="00BC0262" w:rsidP="0020679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30C40BA" w14:textId="77777777" w:rsidR="00BC0262" w:rsidRPr="00280468" w:rsidRDefault="00BC0262" w:rsidP="00206791">
            <w:pPr>
              <w:jc w:val="both"/>
              <w:rPr>
                <w:rFonts w:cstheme="minorHAnsi"/>
                <w:sz w:val="24"/>
                <w:szCs w:val="24"/>
              </w:rPr>
            </w:pPr>
            <w:r w:rsidRPr="00280468">
              <w:rPr>
                <w:rFonts w:cstheme="minorHAnsi"/>
                <w:sz w:val="24"/>
                <w:szCs w:val="24"/>
              </w:rPr>
              <w:t xml:space="preserve">W przypadku nie uzyskania minimalnej liczby punktów z zaliczenia </w:t>
            </w:r>
            <w:r w:rsidR="001A7B50" w:rsidRPr="00280468">
              <w:rPr>
                <w:rFonts w:cstheme="minorHAnsi"/>
                <w:sz w:val="24"/>
                <w:szCs w:val="24"/>
              </w:rPr>
              <w:t>pisemnego</w:t>
            </w:r>
            <w:r w:rsidRPr="00280468">
              <w:rPr>
                <w:rFonts w:cstheme="minorHAnsi"/>
                <w:sz w:val="24"/>
                <w:szCs w:val="24"/>
              </w:rPr>
              <w:t xml:space="preserve"> dopuszcza się dwie poprawy obejmujące zakresem całość materiału z bloku. Poprawa jest identyczną metodą weryfikacji efektów kształcenia, jak w pierwszym terminie. </w:t>
            </w:r>
          </w:p>
          <w:p w14:paraId="281BD812" w14:textId="77777777" w:rsidR="00642424" w:rsidRPr="00280468" w:rsidRDefault="00642424" w:rsidP="0020679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4358C" w:rsidRPr="00280468" w14:paraId="79E7B4DA" w14:textId="77777777" w:rsidTr="00383700">
        <w:tc>
          <w:tcPr>
            <w:tcW w:w="10060" w:type="dxa"/>
            <w:gridSpan w:val="2"/>
            <w:vAlign w:val="center"/>
          </w:tcPr>
          <w:p w14:paraId="70514C44" w14:textId="77777777" w:rsidR="00C4358C" w:rsidRPr="00280468" w:rsidRDefault="00C4358C" w:rsidP="00981F37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80468">
              <w:rPr>
                <w:rFonts w:cstheme="minorHAnsi"/>
                <w:b/>
                <w:sz w:val="24"/>
                <w:szCs w:val="24"/>
              </w:rPr>
              <w:t>Szczegółowe zasady BHP wymagane podczas realizacji procesu dydaktycznego w jednostce Wydziału</w:t>
            </w:r>
          </w:p>
        </w:tc>
      </w:tr>
      <w:tr w:rsidR="00C4358C" w:rsidRPr="00280468" w14:paraId="1E178357" w14:textId="77777777" w:rsidTr="00A87A05">
        <w:tc>
          <w:tcPr>
            <w:tcW w:w="10060" w:type="dxa"/>
            <w:gridSpan w:val="2"/>
            <w:vAlign w:val="center"/>
          </w:tcPr>
          <w:p w14:paraId="00E2F682" w14:textId="1D7E51E0" w:rsidR="008367F1" w:rsidRPr="00280468" w:rsidRDefault="00346EB1" w:rsidP="00280468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Zgodnie z ogólnymi zasadami BHP.</w:t>
            </w:r>
          </w:p>
        </w:tc>
      </w:tr>
    </w:tbl>
    <w:p w14:paraId="0716573C" w14:textId="77777777" w:rsidR="00393360" w:rsidRPr="00393360" w:rsidRDefault="00393360" w:rsidP="00393360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</w:p>
    <w:p w14:paraId="7F1D415E" w14:textId="77777777" w:rsidR="00234900" w:rsidRPr="00A4353A" w:rsidRDefault="00D643CC" w:rsidP="0039336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</w:rPr>
      </w:pPr>
      <w:r w:rsidRPr="00A4353A">
        <w:rPr>
          <w:rFonts w:ascii="Times New Roman" w:hAnsi="Times New Roman" w:cs="Times New Roman"/>
          <w:sz w:val="24"/>
          <w:szCs w:val="20"/>
        </w:rPr>
        <w:t>Podpis Kierownika Jednostki</w:t>
      </w:r>
    </w:p>
    <w:p w14:paraId="2061ADEC" w14:textId="77777777" w:rsidR="00393360" w:rsidRDefault="00393360" w:rsidP="0039336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</w:rPr>
      </w:pPr>
    </w:p>
    <w:p w14:paraId="5E59EEDB" w14:textId="77777777" w:rsidR="00393360" w:rsidRDefault="00D643CC" w:rsidP="0039336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</w:rPr>
      </w:pPr>
      <w:r w:rsidRPr="00A4353A">
        <w:rPr>
          <w:rFonts w:ascii="Times New Roman" w:hAnsi="Times New Roman" w:cs="Times New Roman"/>
          <w:sz w:val="24"/>
          <w:szCs w:val="20"/>
        </w:rPr>
        <w:t>……………………………………………………</w:t>
      </w:r>
    </w:p>
    <w:sectPr w:rsidR="00393360" w:rsidSect="00A435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1A533" w14:textId="77777777" w:rsidR="00B22691" w:rsidRDefault="00B22691" w:rsidP="006E329C">
      <w:pPr>
        <w:spacing w:after="0" w:line="240" w:lineRule="auto"/>
      </w:pPr>
      <w:r>
        <w:separator/>
      </w:r>
    </w:p>
  </w:endnote>
  <w:endnote w:type="continuationSeparator" w:id="0">
    <w:p w14:paraId="4562EF11" w14:textId="77777777" w:rsidR="00B22691" w:rsidRDefault="00B22691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C5324" w14:textId="77777777" w:rsidR="00256649" w:rsidRDefault="002566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3609159"/>
      <w:docPartObj>
        <w:docPartGallery w:val="Page Numbers (Bottom of Page)"/>
        <w:docPartUnique/>
      </w:docPartObj>
    </w:sdtPr>
    <w:sdtEndPr/>
    <w:sdtContent>
      <w:p w14:paraId="68391563" w14:textId="77777777" w:rsidR="000E7188" w:rsidRDefault="00256649">
        <w:pPr>
          <w:pStyle w:val="Stopka"/>
          <w:jc w:val="center"/>
        </w:pPr>
        <w:r>
          <w:t>v.30.09.2020</w:t>
        </w:r>
      </w:p>
    </w:sdtContent>
  </w:sdt>
  <w:p w14:paraId="70F66A34" w14:textId="77777777" w:rsidR="000E7188" w:rsidRDefault="000E71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2C4DB" w14:textId="77777777" w:rsidR="00256649" w:rsidRDefault="002566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D2345" w14:textId="77777777" w:rsidR="00B22691" w:rsidRDefault="00B22691" w:rsidP="006E329C">
      <w:pPr>
        <w:spacing w:after="0" w:line="240" w:lineRule="auto"/>
      </w:pPr>
      <w:r>
        <w:separator/>
      </w:r>
    </w:p>
  </w:footnote>
  <w:footnote w:type="continuationSeparator" w:id="0">
    <w:p w14:paraId="4BE66B3A" w14:textId="77777777" w:rsidR="00B22691" w:rsidRDefault="00B22691" w:rsidP="006E3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90643" w14:textId="77777777" w:rsidR="00256649" w:rsidRDefault="002566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BE0FA" w14:textId="77777777" w:rsidR="00256649" w:rsidRDefault="002566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24DA0" w14:textId="77777777" w:rsidR="00256649" w:rsidRDefault="002566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56C60"/>
    <w:multiLevelType w:val="hybridMultilevel"/>
    <w:tmpl w:val="45C89BEE"/>
    <w:lvl w:ilvl="0" w:tplc="63B21E9A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1" w15:restartNumberingAfterBreak="0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4"/>
  </w:num>
  <w:num w:numId="2">
    <w:abstractNumId w:val="30"/>
  </w:num>
  <w:num w:numId="3">
    <w:abstractNumId w:val="8"/>
  </w:num>
  <w:num w:numId="4">
    <w:abstractNumId w:val="4"/>
  </w:num>
  <w:num w:numId="5">
    <w:abstractNumId w:val="33"/>
  </w:num>
  <w:num w:numId="6">
    <w:abstractNumId w:val="19"/>
  </w:num>
  <w:num w:numId="7">
    <w:abstractNumId w:val="1"/>
  </w:num>
  <w:num w:numId="8">
    <w:abstractNumId w:val="23"/>
  </w:num>
  <w:num w:numId="9">
    <w:abstractNumId w:val="9"/>
  </w:num>
  <w:num w:numId="10">
    <w:abstractNumId w:val="22"/>
  </w:num>
  <w:num w:numId="11">
    <w:abstractNumId w:val="18"/>
  </w:num>
  <w:num w:numId="12">
    <w:abstractNumId w:val="3"/>
  </w:num>
  <w:num w:numId="13">
    <w:abstractNumId w:val="15"/>
  </w:num>
  <w:num w:numId="14">
    <w:abstractNumId w:val="14"/>
  </w:num>
  <w:num w:numId="15">
    <w:abstractNumId w:val="29"/>
  </w:num>
  <w:num w:numId="16">
    <w:abstractNumId w:val="25"/>
  </w:num>
  <w:num w:numId="17">
    <w:abstractNumId w:val="16"/>
  </w:num>
  <w:num w:numId="18">
    <w:abstractNumId w:val="31"/>
  </w:num>
  <w:num w:numId="19">
    <w:abstractNumId w:val="26"/>
  </w:num>
  <w:num w:numId="20">
    <w:abstractNumId w:val="17"/>
  </w:num>
  <w:num w:numId="21">
    <w:abstractNumId w:val="27"/>
  </w:num>
  <w:num w:numId="22">
    <w:abstractNumId w:val="32"/>
  </w:num>
  <w:num w:numId="23">
    <w:abstractNumId w:val="21"/>
  </w:num>
  <w:num w:numId="24">
    <w:abstractNumId w:val="10"/>
  </w:num>
  <w:num w:numId="25">
    <w:abstractNumId w:val="11"/>
  </w:num>
  <w:num w:numId="26">
    <w:abstractNumId w:val="0"/>
  </w:num>
  <w:num w:numId="27">
    <w:abstractNumId w:val="20"/>
  </w:num>
  <w:num w:numId="28">
    <w:abstractNumId w:val="6"/>
  </w:num>
  <w:num w:numId="29">
    <w:abstractNumId w:val="2"/>
  </w:num>
  <w:num w:numId="30">
    <w:abstractNumId w:val="12"/>
  </w:num>
  <w:num w:numId="31">
    <w:abstractNumId w:val="7"/>
  </w:num>
  <w:num w:numId="32">
    <w:abstractNumId w:val="5"/>
  </w:num>
  <w:num w:numId="33">
    <w:abstractNumId w:val="28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B3"/>
    <w:rsid w:val="00025ED0"/>
    <w:rsid w:val="00025EEA"/>
    <w:rsid w:val="00033C3A"/>
    <w:rsid w:val="00056B02"/>
    <w:rsid w:val="000602EC"/>
    <w:rsid w:val="0007679E"/>
    <w:rsid w:val="000B1E52"/>
    <w:rsid w:val="000B578F"/>
    <w:rsid w:val="000C35A3"/>
    <w:rsid w:val="000E14E0"/>
    <w:rsid w:val="000E56EB"/>
    <w:rsid w:val="000E7188"/>
    <w:rsid w:val="000F1CE0"/>
    <w:rsid w:val="00102AB1"/>
    <w:rsid w:val="00124092"/>
    <w:rsid w:val="00127355"/>
    <w:rsid w:val="00131901"/>
    <w:rsid w:val="00145A55"/>
    <w:rsid w:val="00146261"/>
    <w:rsid w:val="00151B0E"/>
    <w:rsid w:val="0015549B"/>
    <w:rsid w:val="001706F5"/>
    <w:rsid w:val="00180F2C"/>
    <w:rsid w:val="0018574B"/>
    <w:rsid w:val="001A0185"/>
    <w:rsid w:val="001A2105"/>
    <w:rsid w:val="001A4C2E"/>
    <w:rsid w:val="001A6A01"/>
    <w:rsid w:val="001A7B50"/>
    <w:rsid w:val="001C6480"/>
    <w:rsid w:val="001E151E"/>
    <w:rsid w:val="002059A6"/>
    <w:rsid w:val="00206791"/>
    <w:rsid w:val="00206E68"/>
    <w:rsid w:val="00234900"/>
    <w:rsid w:val="00235FE3"/>
    <w:rsid w:val="00252D1C"/>
    <w:rsid w:val="00256649"/>
    <w:rsid w:val="00263489"/>
    <w:rsid w:val="00280468"/>
    <w:rsid w:val="0028504A"/>
    <w:rsid w:val="00294111"/>
    <w:rsid w:val="002A0139"/>
    <w:rsid w:val="002A1338"/>
    <w:rsid w:val="002B45A2"/>
    <w:rsid w:val="002C075C"/>
    <w:rsid w:val="002C5D7D"/>
    <w:rsid w:val="002C7D1E"/>
    <w:rsid w:val="002E2F2E"/>
    <w:rsid w:val="003066C8"/>
    <w:rsid w:val="00314294"/>
    <w:rsid w:val="00326070"/>
    <w:rsid w:val="0033183E"/>
    <w:rsid w:val="00332EBE"/>
    <w:rsid w:val="00346EB1"/>
    <w:rsid w:val="00347DDD"/>
    <w:rsid w:val="00360907"/>
    <w:rsid w:val="00363644"/>
    <w:rsid w:val="003640B4"/>
    <w:rsid w:val="00381434"/>
    <w:rsid w:val="00382545"/>
    <w:rsid w:val="00386963"/>
    <w:rsid w:val="0038788D"/>
    <w:rsid w:val="00392F2F"/>
    <w:rsid w:val="00393360"/>
    <w:rsid w:val="003937F2"/>
    <w:rsid w:val="003942AE"/>
    <w:rsid w:val="00397903"/>
    <w:rsid w:val="003A3059"/>
    <w:rsid w:val="003A53A0"/>
    <w:rsid w:val="003E56B0"/>
    <w:rsid w:val="003F56CE"/>
    <w:rsid w:val="003F6037"/>
    <w:rsid w:val="00402F0D"/>
    <w:rsid w:val="00404148"/>
    <w:rsid w:val="00415B72"/>
    <w:rsid w:val="00422225"/>
    <w:rsid w:val="0044224F"/>
    <w:rsid w:val="00444740"/>
    <w:rsid w:val="00454FD0"/>
    <w:rsid w:val="004572EE"/>
    <w:rsid w:val="004624C5"/>
    <w:rsid w:val="00464FE9"/>
    <w:rsid w:val="00473C99"/>
    <w:rsid w:val="00475410"/>
    <w:rsid w:val="004838EC"/>
    <w:rsid w:val="004914A5"/>
    <w:rsid w:val="00495E93"/>
    <w:rsid w:val="004A2348"/>
    <w:rsid w:val="004A3BCC"/>
    <w:rsid w:val="004B0624"/>
    <w:rsid w:val="004B35E6"/>
    <w:rsid w:val="004D4563"/>
    <w:rsid w:val="004E3D55"/>
    <w:rsid w:val="004E72D9"/>
    <w:rsid w:val="00502FB3"/>
    <w:rsid w:val="00504C7A"/>
    <w:rsid w:val="00530B27"/>
    <w:rsid w:val="00534738"/>
    <w:rsid w:val="00540EFB"/>
    <w:rsid w:val="005702D1"/>
    <w:rsid w:val="00574C48"/>
    <w:rsid w:val="00574E9F"/>
    <w:rsid w:val="005875CC"/>
    <w:rsid w:val="00594C69"/>
    <w:rsid w:val="005A283B"/>
    <w:rsid w:val="005A3830"/>
    <w:rsid w:val="005A3CF9"/>
    <w:rsid w:val="005A7AD5"/>
    <w:rsid w:val="005A7EAD"/>
    <w:rsid w:val="005B1AE6"/>
    <w:rsid w:val="005B4969"/>
    <w:rsid w:val="005B72CB"/>
    <w:rsid w:val="005D6309"/>
    <w:rsid w:val="005F75A0"/>
    <w:rsid w:val="005F7C13"/>
    <w:rsid w:val="00603B05"/>
    <w:rsid w:val="006055EE"/>
    <w:rsid w:val="00625004"/>
    <w:rsid w:val="00642424"/>
    <w:rsid w:val="006437CC"/>
    <w:rsid w:val="00651278"/>
    <w:rsid w:val="00695D02"/>
    <w:rsid w:val="006971E8"/>
    <w:rsid w:val="006A4870"/>
    <w:rsid w:val="006B009F"/>
    <w:rsid w:val="006B1E3E"/>
    <w:rsid w:val="006C7777"/>
    <w:rsid w:val="006D1F92"/>
    <w:rsid w:val="006D4674"/>
    <w:rsid w:val="006E1211"/>
    <w:rsid w:val="006E1A84"/>
    <w:rsid w:val="006E329C"/>
    <w:rsid w:val="006E355E"/>
    <w:rsid w:val="006E4D6B"/>
    <w:rsid w:val="007103C0"/>
    <w:rsid w:val="0071524E"/>
    <w:rsid w:val="007168D0"/>
    <w:rsid w:val="00734F48"/>
    <w:rsid w:val="007527A1"/>
    <w:rsid w:val="00761AAE"/>
    <w:rsid w:val="0078214B"/>
    <w:rsid w:val="00792629"/>
    <w:rsid w:val="007B0332"/>
    <w:rsid w:val="007B1AA5"/>
    <w:rsid w:val="007B54E1"/>
    <w:rsid w:val="007C4968"/>
    <w:rsid w:val="007D35B2"/>
    <w:rsid w:val="007E623E"/>
    <w:rsid w:val="007F7910"/>
    <w:rsid w:val="0080403C"/>
    <w:rsid w:val="00810634"/>
    <w:rsid w:val="008138A1"/>
    <w:rsid w:val="008316E9"/>
    <w:rsid w:val="008367F1"/>
    <w:rsid w:val="00840DD8"/>
    <w:rsid w:val="00860C2C"/>
    <w:rsid w:val="00871E8E"/>
    <w:rsid w:val="0088166E"/>
    <w:rsid w:val="00885F11"/>
    <w:rsid w:val="00886979"/>
    <w:rsid w:val="00894893"/>
    <w:rsid w:val="008A0BC4"/>
    <w:rsid w:val="008A216D"/>
    <w:rsid w:val="008A64B4"/>
    <w:rsid w:val="008D4731"/>
    <w:rsid w:val="008F2778"/>
    <w:rsid w:val="00922089"/>
    <w:rsid w:val="00923344"/>
    <w:rsid w:val="00926428"/>
    <w:rsid w:val="009269A2"/>
    <w:rsid w:val="00957DD8"/>
    <w:rsid w:val="00963713"/>
    <w:rsid w:val="009766BC"/>
    <w:rsid w:val="00981F37"/>
    <w:rsid w:val="009843CE"/>
    <w:rsid w:val="00990E70"/>
    <w:rsid w:val="00996517"/>
    <w:rsid w:val="009B2760"/>
    <w:rsid w:val="009B5206"/>
    <w:rsid w:val="009B69CA"/>
    <w:rsid w:val="009D2108"/>
    <w:rsid w:val="009D2715"/>
    <w:rsid w:val="009F0F9C"/>
    <w:rsid w:val="009F2146"/>
    <w:rsid w:val="009F3A29"/>
    <w:rsid w:val="009F7459"/>
    <w:rsid w:val="00A02ED3"/>
    <w:rsid w:val="00A149A3"/>
    <w:rsid w:val="00A1644E"/>
    <w:rsid w:val="00A20D3B"/>
    <w:rsid w:val="00A4353A"/>
    <w:rsid w:val="00A662D9"/>
    <w:rsid w:val="00A753E9"/>
    <w:rsid w:val="00A912B6"/>
    <w:rsid w:val="00A94D16"/>
    <w:rsid w:val="00AA486E"/>
    <w:rsid w:val="00AE43F0"/>
    <w:rsid w:val="00AE53F8"/>
    <w:rsid w:val="00AE66DF"/>
    <w:rsid w:val="00B00325"/>
    <w:rsid w:val="00B01508"/>
    <w:rsid w:val="00B0219F"/>
    <w:rsid w:val="00B12C45"/>
    <w:rsid w:val="00B137BB"/>
    <w:rsid w:val="00B22691"/>
    <w:rsid w:val="00B227AF"/>
    <w:rsid w:val="00B41431"/>
    <w:rsid w:val="00B50AE9"/>
    <w:rsid w:val="00B53A15"/>
    <w:rsid w:val="00B77AB1"/>
    <w:rsid w:val="00B80A61"/>
    <w:rsid w:val="00B81DC4"/>
    <w:rsid w:val="00B85741"/>
    <w:rsid w:val="00BC0262"/>
    <w:rsid w:val="00BC55BB"/>
    <w:rsid w:val="00BC6805"/>
    <w:rsid w:val="00BD0F83"/>
    <w:rsid w:val="00BD3AF3"/>
    <w:rsid w:val="00BD4573"/>
    <w:rsid w:val="00BD6F40"/>
    <w:rsid w:val="00BE2BB2"/>
    <w:rsid w:val="00BF1C5D"/>
    <w:rsid w:val="00BF2919"/>
    <w:rsid w:val="00C0435E"/>
    <w:rsid w:val="00C16A53"/>
    <w:rsid w:val="00C17A12"/>
    <w:rsid w:val="00C20B75"/>
    <w:rsid w:val="00C4358C"/>
    <w:rsid w:val="00C45CC4"/>
    <w:rsid w:val="00C47284"/>
    <w:rsid w:val="00C5273D"/>
    <w:rsid w:val="00C61589"/>
    <w:rsid w:val="00C67E73"/>
    <w:rsid w:val="00C7542C"/>
    <w:rsid w:val="00C754A0"/>
    <w:rsid w:val="00C77D35"/>
    <w:rsid w:val="00C9100E"/>
    <w:rsid w:val="00CB00D6"/>
    <w:rsid w:val="00CB7970"/>
    <w:rsid w:val="00CD60AE"/>
    <w:rsid w:val="00CE02C2"/>
    <w:rsid w:val="00CE03F0"/>
    <w:rsid w:val="00CE35E5"/>
    <w:rsid w:val="00CF5AA8"/>
    <w:rsid w:val="00D00890"/>
    <w:rsid w:val="00D033FD"/>
    <w:rsid w:val="00D06661"/>
    <w:rsid w:val="00D125E0"/>
    <w:rsid w:val="00D12AA2"/>
    <w:rsid w:val="00D402ED"/>
    <w:rsid w:val="00D50666"/>
    <w:rsid w:val="00D52118"/>
    <w:rsid w:val="00D643CC"/>
    <w:rsid w:val="00D965DA"/>
    <w:rsid w:val="00DB0BDE"/>
    <w:rsid w:val="00DB1091"/>
    <w:rsid w:val="00DC2181"/>
    <w:rsid w:val="00DE0FFB"/>
    <w:rsid w:val="00DE221B"/>
    <w:rsid w:val="00DF1875"/>
    <w:rsid w:val="00DF2672"/>
    <w:rsid w:val="00DF75AF"/>
    <w:rsid w:val="00E1227B"/>
    <w:rsid w:val="00E247CC"/>
    <w:rsid w:val="00E26103"/>
    <w:rsid w:val="00E26F2F"/>
    <w:rsid w:val="00E52595"/>
    <w:rsid w:val="00E63375"/>
    <w:rsid w:val="00E8028A"/>
    <w:rsid w:val="00E811E6"/>
    <w:rsid w:val="00E87750"/>
    <w:rsid w:val="00EA1F09"/>
    <w:rsid w:val="00EB01BD"/>
    <w:rsid w:val="00EB2514"/>
    <w:rsid w:val="00EB5891"/>
    <w:rsid w:val="00EC607C"/>
    <w:rsid w:val="00ED0B0B"/>
    <w:rsid w:val="00EE4EDB"/>
    <w:rsid w:val="00EE7700"/>
    <w:rsid w:val="00F122EE"/>
    <w:rsid w:val="00F16850"/>
    <w:rsid w:val="00F16940"/>
    <w:rsid w:val="00F1759D"/>
    <w:rsid w:val="00F22EC4"/>
    <w:rsid w:val="00F631DA"/>
    <w:rsid w:val="00F7203B"/>
    <w:rsid w:val="00FA295A"/>
    <w:rsid w:val="00FB4D26"/>
    <w:rsid w:val="00FC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2752"/>
  <w15:docId w15:val="{AB2BD5ED-D082-471F-87E6-09F8F184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83BEE-80C5-4790-9F78-3FE71D15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2082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Wiśniewski</dc:creator>
  <cp:lastModifiedBy>user</cp:lastModifiedBy>
  <cp:revision>2</cp:revision>
  <cp:lastPrinted>2016-09-26T13:02:00Z</cp:lastPrinted>
  <dcterms:created xsi:type="dcterms:W3CDTF">2021-01-18T08:34:00Z</dcterms:created>
  <dcterms:modified xsi:type="dcterms:W3CDTF">2021-01-18T08:34:00Z</dcterms:modified>
</cp:coreProperties>
</file>