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105"/>
      </w:tblGrid>
      <w:tr w:rsidR="000243F4" w14:paraId="38267F72" w14:textId="77777777" w:rsidTr="00A21345">
        <w:trPr>
          <w:trHeight w:val="708"/>
        </w:trPr>
        <w:tc>
          <w:tcPr>
            <w:tcW w:w="2263" w:type="dxa"/>
            <w:vMerge w:val="restart"/>
          </w:tcPr>
          <w:p w14:paraId="6E66A152" w14:textId="77777777" w:rsidR="000243F4" w:rsidRDefault="000243F4">
            <w:pPr>
              <w:rPr>
                <w:b/>
              </w:rPr>
            </w:pPr>
            <w:r w:rsidRPr="000243F4">
              <w:rPr>
                <w:b/>
              </w:rPr>
              <w:t>NAZWA KATEDRY</w:t>
            </w:r>
          </w:p>
          <w:p w14:paraId="7247AD83" w14:textId="77777777" w:rsidR="004E56C4" w:rsidRPr="004E56C4" w:rsidRDefault="004E56C4" w:rsidP="004E56C4">
            <w:pPr>
              <w:rPr>
                <w:b/>
              </w:rPr>
            </w:pPr>
            <w:r w:rsidRPr="004E56C4">
              <w:rPr>
                <w:b/>
              </w:rPr>
              <w:t>Katedra Transplantologii i Chirurgii Ogólnej</w:t>
            </w:r>
          </w:p>
          <w:p w14:paraId="42D87BFE" w14:textId="77777777" w:rsidR="004E56C4" w:rsidRPr="000243F4" w:rsidRDefault="004E56C4" w:rsidP="004E56C4">
            <w:pPr>
              <w:rPr>
                <w:b/>
              </w:rPr>
            </w:pPr>
            <w:r w:rsidRPr="004E56C4">
              <w:rPr>
                <w:b/>
              </w:rPr>
              <w:t>Zespół Naukowo-Dydaktyczny Biotechnologii Eksperymentalnej</w:t>
            </w:r>
          </w:p>
        </w:tc>
        <w:tc>
          <w:tcPr>
            <w:tcW w:w="2694" w:type="dxa"/>
          </w:tcPr>
          <w:p w14:paraId="06198D6D" w14:textId="41448EC2" w:rsid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</w:p>
          <w:p w14:paraId="7E258FCD" w14:textId="77777777" w:rsidR="00A21345" w:rsidRDefault="00A21345">
            <w:pPr>
              <w:rPr>
                <w:b/>
              </w:rPr>
            </w:pPr>
          </w:p>
          <w:p w14:paraId="1D535362" w14:textId="020A97D3" w:rsidR="004E56C4" w:rsidRDefault="004E56C4">
            <w:pPr>
              <w:rPr>
                <w:bCs/>
              </w:rPr>
            </w:pPr>
            <w:r>
              <w:rPr>
                <w:b/>
              </w:rPr>
              <w:t xml:space="preserve">Seminaria: </w:t>
            </w:r>
            <w:r w:rsidRPr="004E56C4">
              <w:rPr>
                <w:bCs/>
              </w:rPr>
              <w:t xml:space="preserve">metoda myślenia wizualnego, flipchart, platforma </w:t>
            </w:r>
            <w:proofErr w:type="spellStart"/>
            <w:r w:rsidRPr="004E56C4">
              <w:rPr>
                <w:bCs/>
              </w:rPr>
              <w:t>Moodle</w:t>
            </w:r>
            <w:proofErr w:type="spellEnd"/>
          </w:p>
          <w:p w14:paraId="6B6F1FF0" w14:textId="77777777" w:rsidR="00A21345" w:rsidRDefault="00A21345">
            <w:pPr>
              <w:rPr>
                <w:b/>
              </w:rPr>
            </w:pPr>
          </w:p>
          <w:p w14:paraId="20B2A6B4" w14:textId="77777777" w:rsidR="004E56C4" w:rsidRPr="000243F4" w:rsidRDefault="004E56C4">
            <w:pPr>
              <w:rPr>
                <w:b/>
              </w:rPr>
            </w:pPr>
            <w:r>
              <w:rPr>
                <w:b/>
              </w:rPr>
              <w:t xml:space="preserve">Ćwiczenia: </w:t>
            </w:r>
            <w:r w:rsidRPr="004E56C4">
              <w:rPr>
                <w:bCs/>
              </w:rPr>
              <w:t xml:space="preserve">metoda myślenia wizualnego, flipchart, platforma </w:t>
            </w:r>
            <w:proofErr w:type="spellStart"/>
            <w:r w:rsidRPr="004E56C4">
              <w:rPr>
                <w:bCs/>
              </w:rPr>
              <w:t>Moodle</w:t>
            </w:r>
            <w:proofErr w:type="spellEnd"/>
          </w:p>
        </w:tc>
        <w:tc>
          <w:tcPr>
            <w:tcW w:w="4105" w:type="dxa"/>
          </w:tcPr>
          <w:p w14:paraId="00B2018A" w14:textId="77777777" w:rsidR="000243F4" w:rsidRDefault="000243F4">
            <w:pPr>
              <w:rPr>
                <w:b/>
              </w:rPr>
            </w:pPr>
            <w:r>
              <w:rPr>
                <w:b/>
              </w:rPr>
              <w:t>NAZWA PRZEDMIOTU</w:t>
            </w:r>
            <w:r w:rsidRPr="000243F4">
              <w:rPr>
                <w:b/>
              </w:rPr>
              <w:t xml:space="preserve"> </w:t>
            </w:r>
          </w:p>
          <w:p w14:paraId="47F1BCCF" w14:textId="5EAB835A" w:rsidR="000243F4" w:rsidRDefault="000243F4" w:rsidP="000243F4">
            <w:pPr>
              <w:rPr>
                <w:b/>
              </w:rPr>
            </w:pPr>
            <w:r w:rsidRPr="000243F4">
              <w:rPr>
                <w:b/>
              </w:rPr>
              <w:t xml:space="preserve">KOD PRZEDMIOTU </w:t>
            </w:r>
            <w:r>
              <w:rPr>
                <w:b/>
              </w:rPr>
              <w:t>wg</w:t>
            </w:r>
            <w:r w:rsidRPr="000243F4">
              <w:rPr>
                <w:b/>
              </w:rPr>
              <w:t xml:space="preserve"> USOS</w:t>
            </w:r>
          </w:p>
          <w:p w14:paraId="74DB043C" w14:textId="77777777" w:rsidR="00A21345" w:rsidRDefault="00A21345" w:rsidP="000243F4">
            <w:pPr>
              <w:rPr>
                <w:b/>
              </w:rPr>
            </w:pPr>
          </w:p>
          <w:p w14:paraId="1FE53B73" w14:textId="77777777" w:rsidR="004E56C4" w:rsidRPr="00A21345" w:rsidRDefault="004E56C4" w:rsidP="000243F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1345">
              <w:rPr>
                <w:rStyle w:val="note"/>
                <w:rFonts w:cstheme="minorHAnsi"/>
                <w:b/>
                <w:bCs/>
                <w:sz w:val="24"/>
                <w:szCs w:val="24"/>
              </w:rPr>
              <w:t>1600-Biot32BIOP-1</w:t>
            </w:r>
            <w:r w:rsidRPr="00A21345">
              <w:rPr>
                <w:rFonts w:cstheme="minorHAnsi"/>
                <w:b/>
                <w:bCs/>
                <w:sz w:val="24"/>
                <w:szCs w:val="24"/>
              </w:rPr>
              <w:br/>
              <w:t>Biotechnologia przemysłowa</w:t>
            </w:r>
          </w:p>
        </w:tc>
      </w:tr>
      <w:tr w:rsidR="000243F4" w14:paraId="603CBABB" w14:textId="77777777" w:rsidTr="00A21345">
        <w:tc>
          <w:tcPr>
            <w:tcW w:w="2263" w:type="dxa"/>
            <w:vMerge/>
          </w:tcPr>
          <w:p w14:paraId="37F41BFF" w14:textId="77777777" w:rsidR="000243F4" w:rsidRDefault="000243F4"/>
        </w:tc>
        <w:tc>
          <w:tcPr>
            <w:tcW w:w="2694" w:type="dxa"/>
            <w:vMerge w:val="restart"/>
          </w:tcPr>
          <w:p w14:paraId="2AE2C879" w14:textId="77777777" w:rsidR="000243F4" w:rsidRDefault="000243F4"/>
        </w:tc>
        <w:tc>
          <w:tcPr>
            <w:tcW w:w="4105" w:type="dxa"/>
          </w:tcPr>
          <w:p w14:paraId="5931A4B2" w14:textId="77777777" w:rsidR="000243F4" w:rsidRPr="00A21345" w:rsidRDefault="000243F4" w:rsidP="000243F4">
            <w:pPr>
              <w:rPr>
                <w:b/>
                <w:bCs/>
              </w:rPr>
            </w:pPr>
            <w:r w:rsidRPr="00A21345">
              <w:rPr>
                <w:b/>
                <w:bCs/>
              </w:rPr>
              <w:t>EFEKTY KTÓRE MOŻNA ZREALIZOWAĆ W NAUCZANIU ZDALNYM</w:t>
            </w:r>
          </w:p>
          <w:p w14:paraId="6088193A" w14:textId="77777777" w:rsidR="000243F4" w:rsidRPr="000243F4" w:rsidRDefault="000243F4"/>
        </w:tc>
      </w:tr>
      <w:tr w:rsidR="000243F4" w14:paraId="7ECDB3A4" w14:textId="77777777" w:rsidTr="00A21345">
        <w:tc>
          <w:tcPr>
            <w:tcW w:w="2263" w:type="dxa"/>
            <w:vMerge/>
          </w:tcPr>
          <w:p w14:paraId="14D49105" w14:textId="77777777" w:rsidR="000243F4" w:rsidRDefault="000243F4"/>
        </w:tc>
        <w:tc>
          <w:tcPr>
            <w:tcW w:w="2694" w:type="dxa"/>
            <w:vMerge/>
          </w:tcPr>
          <w:p w14:paraId="39CC34AC" w14:textId="77777777" w:rsidR="000243F4" w:rsidRDefault="000243F4"/>
        </w:tc>
        <w:tc>
          <w:tcPr>
            <w:tcW w:w="4105" w:type="dxa"/>
          </w:tcPr>
          <w:p w14:paraId="6A0D8BBD" w14:textId="77777777" w:rsidR="000243F4" w:rsidRPr="00A21345" w:rsidRDefault="000243F4">
            <w:r w:rsidRPr="00A21345">
              <w:t>Wiedza:</w:t>
            </w:r>
          </w:p>
          <w:p w14:paraId="24B6C906" w14:textId="30A711EA" w:rsidR="004E56C4" w:rsidRPr="00A21345" w:rsidRDefault="004E56C4" w:rsidP="00A21345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1345">
              <w:rPr>
                <w:rFonts w:ascii="Tahoma" w:hAnsi="Tahoma" w:cs="Tahoma"/>
                <w:color w:val="000000"/>
                <w:sz w:val="20"/>
                <w:szCs w:val="20"/>
              </w:rPr>
              <w:t>W01: ma wiedzę dotyczącą zagadnień inżynieryjnych stosowanych w procesach biotechnologicznych</w:t>
            </w:r>
            <w:r w:rsidR="00557D9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A21345">
              <w:rPr>
                <w:rFonts w:ascii="Tahoma" w:hAnsi="Tahoma" w:cs="Tahoma"/>
                <w:color w:val="000000"/>
                <w:sz w:val="20"/>
                <w:szCs w:val="20"/>
              </w:rPr>
              <w:t>K_W07</w:t>
            </w:r>
          </w:p>
          <w:p w14:paraId="134AAC38" w14:textId="515E3943" w:rsidR="004E56C4" w:rsidRPr="00A21345" w:rsidRDefault="004E56C4" w:rsidP="00A21345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1345">
              <w:rPr>
                <w:rFonts w:ascii="Tahoma" w:hAnsi="Tahoma" w:cs="Tahoma"/>
                <w:color w:val="000000"/>
                <w:sz w:val="20"/>
                <w:szCs w:val="20"/>
              </w:rPr>
              <w:t>W02: zna zasady dotyczące ochrony własności przemysłowej K_10</w:t>
            </w:r>
          </w:p>
          <w:p w14:paraId="32BDAD4C" w14:textId="54CA6EAC" w:rsidR="004E56C4" w:rsidRDefault="004E56C4" w:rsidP="00A21345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1345">
              <w:rPr>
                <w:rFonts w:ascii="Tahoma" w:hAnsi="Tahoma" w:cs="Tahoma"/>
                <w:color w:val="000000"/>
                <w:sz w:val="20"/>
                <w:szCs w:val="20"/>
              </w:rPr>
              <w:t>W03: rozumie podstawy dotyczące zasobów informacji patentowej K_10</w:t>
            </w:r>
          </w:p>
          <w:p w14:paraId="7C024994" w14:textId="77777777" w:rsidR="000243F4" w:rsidRDefault="000243F4"/>
        </w:tc>
      </w:tr>
      <w:tr w:rsidR="000243F4" w14:paraId="196EB78D" w14:textId="77777777" w:rsidTr="00A21345">
        <w:tc>
          <w:tcPr>
            <w:tcW w:w="2263" w:type="dxa"/>
            <w:vMerge/>
          </w:tcPr>
          <w:p w14:paraId="3471849A" w14:textId="77777777" w:rsidR="000243F4" w:rsidRDefault="000243F4"/>
        </w:tc>
        <w:tc>
          <w:tcPr>
            <w:tcW w:w="2694" w:type="dxa"/>
            <w:vMerge/>
          </w:tcPr>
          <w:p w14:paraId="01F8E2B0" w14:textId="77777777" w:rsidR="000243F4" w:rsidRDefault="000243F4"/>
        </w:tc>
        <w:tc>
          <w:tcPr>
            <w:tcW w:w="4105" w:type="dxa"/>
          </w:tcPr>
          <w:p w14:paraId="441D2C24" w14:textId="77777777" w:rsidR="000243F4" w:rsidRDefault="000243F4">
            <w:r>
              <w:t>Umiejętności:</w:t>
            </w:r>
          </w:p>
          <w:p w14:paraId="2E332F62" w14:textId="4CD6B683" w:rsidR="004E56C4" w:rsidRDefault="004E56C4" w:rsidP="00A21345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U01: Wykazuje umiejętność wnioskowania przy użyciu danych dotyczących ochrony własności przemysłowej K_U07</w:t>
            </w:r>
          </w:p>
          <w:p w14:paraId="7CAD85F5" w14:textId="7737D3CE" w:rsidR="004E56C4" w:rsidRDefault="004E56C4" w:rsidP="00A21345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U02: Wykazuje umiejętność wnioskowania wykorzystując dane zasobów informacji patentowej</w:t>
            </w:r>
            <w:r w:rsidR="00557D9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K_U07</w:t>
            </w:r>
          </w:p>
          <w:p w14:paraId="27F91386" w14:textId="77777777" w:rsidR="000243F4" w:rsidRDefault="000243F4"/>
        </w:tc>
      </w:tr>
      <w:tr w:rsidR="000243F4" w14:paraId="5933F4F7" w14:textId="77777777" w:rsidTr="00A21345">
        <w:tc>
          <w:tcPr>
            <w:tcW w:w="2263" w:type="dxa"/>
            <w:vMerge/>
          </w:tcPr>
          <w:p w14:paraId="478454B8" w14:textId="77777777" w:rsidR="000243F4" w:rsidRDefault="000243F4"/>
        </w:tc>
        <w:tc>
          <w:tcPr>
            <w:tcW w:w="2694" w:type="dxa"/>
            <w:vMerge/>
          </w:tcPr>
          <w:p w14:paraId="3AB2EF09" w14:textId="77777777" w:rsidR="000243F4" w:rsidRDefault="000243F4"/>
        </w:tc>
        <w:tc>
          <w:tcPr>
            <w:tcW w:w="4105" w:type="dxa"/>
          </w:tcPr>
          <w:p w14:paraId="7D88FE16" w14:textId="77777777" w:rsidR="000243F4" w:rsidRDefault="000243F4">
            <w:r>
              <w:t>Kompetencje:</w:t>
            </w:r>
          </w:p>
          <w:p w14:paraId="0B889FAF" w14:textId="3BA2C028" w:rsidR="004E56C4" w:rsidRDefault="004E56C4" w:rsidP="00A21345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K01: Potrafi współdziałać i przyjmować różne role w grupie podczas pracy nad zagadnieniami związanymi z biotechnologią przemysłową K_K02</w:t>
            </w:r>
          </w:p>
          <w:p w14:paraId="1362C2A3" w14:textId="767B3277" w:rsidR="004E56C4" w:rsidRDefault="004E56C4" w:rsidP="00A21345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K02: potrafi rozwiązywać problemy związane z tematyką procesów biotechnologicznych używanych w przemyśle w aspekcie społecznym i ekonomicznym K_K08</w:t>
            </w:r>
          </w:p>
          <w:p w14:paraId="4ED19452" w14:textId="77777777" w:rsidR="000243F4" w:rsidRDefault="000243F4"/>
        </w:tc>
      </w:tr>
      <w:tr w:rsidR="000243F4" w14:paraId="380C2667" w14:textId="77777777" w:rsidTr="00A21345">
        <w:tc>
          <w:tcPr>
            <w:tcW w:w="2263" w:type="dxa"/>
            <w:vMerge/>
          </w:tcPr>
          <w:p w14:paraId="39498624" w14:textId="77777777" w:rsidR="000243F4" w:rsidRDefault="000243F4"/>
        </w:tc>
        <w:tc>
          <w:tcPr>
            <w:tcW w:w="2694" w:type="dxa"/>
            <w:vMerge/>
          </w:tcPr>
          <w:p w14:paraId="54ABE7D2" w14:textId="77777777" w:rsidR="000243F4" w:rsidRDefault="000243F4"/>
        </w:tc>
        <w:tc>
          <w:tcPr>
            <w:tcW w:w="4105" w:type="dxa"/>
          </w:tcPr>
          <w:p w14:paraId="61E94DD6" w14:textId="77777777" w:rsidR="000243F4" w:rsidRPr="00A21345" w:rsidRDefault="000243F4">
            <w:pPr>
              <w:rPr>
                <w:b/>
                <w:bCs/>
              </w:rPr>
            </w:pPr>
            <w:r w:rsidRPr="00A21345">
              <w:rPr>
                <w:b/>
                <w:bCs/>
              </w:rPr>
              <w:t>EFEKTY KSZTAŁCENIA WYMAGAJĄCE OBECNOŚCI STUDENTA NA ZAJĘCIACH</w:t>
            </w:r>
          </w:p>
          <w:p w14:paraId="4E5BEFD2" w14:textId="77777777" w:rsidR="000243F4" w:rsidRDefault="000243F4"/>
        </w:tc>
      </w:tr>
      <w:tr w:rsidR="000243F4" w14:paraId="1819E1D7" w14:textId="77777777" w:rsidTr="00A21345">
        <w:tc>
          <w:tcPr>
            <w:tcW w:w="2263" w:type="dxa"/>
            <w:vMerge/>
          </w:tcPr>
          <w:p w14:paraId="452A1276" w14:textId="77777777" w:rsidR="000243F4" w:rsidRDefault="000243F4" w:rsidP="000243F4"/>
        </w:tc>
        <w:tc>
          <w:tcPr>
            <w:tcW w:w="2694" w:type="dxa"/>
            <w:vMerge/>
          </w:tcPr>
          <w:p w14:paraId="7A1318EC" w14:textId="77777777" w:rsidR="000243F4" w:rsidRDefault="000243F4" w:rsidP="000243F4"/>
        </w:tc>
        <w:tc>
          <w:tcPr>
            <w:tcW w:w="4105" w:type="dxa"/>
          </w:tcPr>
          <w:p w14:paraId="49B010B1" w14:textId="77777777" w:rsidR="000243F4" w:rsidRDefault="000243F4" w:rsidP="000243F4">
            <w:r w:rsidRPr="00830ED0">
              <w:t>Wiedza:</w:t>
            </w:r>
          </w:p>
          <w:p w14:paraId="027D32FE" w14:textId="1049BE9D" w:rsidR="000243F4" w:rsidRPr="00830ED0" w:rsidRDefault="00A21345" w:rsidP="000243F4">
            <w:r>
              <w:t>brak</w:t>
            </w:r>
          </w:p>
        </w:tc>
      </w:tr>
      <w:tr w:rsidR="000243F4" w14:paraId="0D76AFF5" w14:textId="77777777" w:rsidTr="00A21345">
        <w:tc>
          <w:tcPr>
            <w:tcW w:w="2263" w:type="dxa"/>
            <w:vMerge/>
          </w:tcPr>
          <w:p w14:paraId="33F9A4FD" w14:textId="77777777" w:rsidR="000243F4" w:rsidRDefault="000243F4" w:rsidP="000243F4"/>
        </w:tc>
        <w:tc>
          <w:tcPr>
            <w:tcW w:w="2694" w:type="dxa"/>
            <w:vMerge/>
          </w:tcPr>
          <w:p w14:paraId="0B3B4B04" w14:textId="77777777" w:rsidR="000243F4" w:rsidRDefault="000243F4" w:rsidP="000243F4"/>
        </w:tc>
        <w:tc>
          <w:tcPr>
            <w:tcW w:w="4105" w:type="dxa"/>
          </w:tcPr>
          <w:p w14:paraId="7CB98867" w14:textId="77777777" w:rsidR="000243F4" w:rsidRDefault="000243F4" w:rsidP="000243F4">
            <w:r w:rsidRPr="00830ED0">
              <w:t>Umiejętności:</w:t>
            </w:r>
          </w:p>
          <w:p w14:paraId="74B2E135" w14:textId="3547052A" w:rsidR="000243F4" w:rsidRPr="00830ED0" w:rsidRDefault="00A21345" w:rsidP="000243F4">
            <w:r>
              <w:t>brak</w:t>
            </w:r>
          </w:p>
        </w:tc>
      </w:tr>
      <w:tr w:rsidR="000243F4" w14:paraId="737D74D1" w14:textId="77777777" w:rsidTr="00A21345">
        <w:tc>
          <w:tcPr>
            <w:tcW w:w="2263" w:type="dxa"/>
            <w:vMerge/>
          </w:tcPr>
          <w:p w14:paraId="1D490DAB" w14:textId="77777777" w:rsidR="000243F4" w:rsidRDefault="000243F4" w:rsidP="000243F4"/>
        </w:tc>
        <w:tc>
          <w:tcPr>
            <w:tcW w:w="2694" w:type="dxa"/>
            <w:vMerge/>
          </w:tcPr>
          <w:p w14:paraId="169E0D6D" w14:textId="77777777" w:rsidR="000243F4" w:rsidRDefault="000243F4" w:rsidP="000243F4"/>
        </w:tc>
        <w:tc>
          <w:tcPr>
            <w:tcW w:w="4105" w:type="dxa"/>
          </w:tcPr>
          <w:p w14:paraId="4875B9D5" w14:textId="77777777" w:rsidR="000243F4" w:rsidRDefault="000243F4" w:rsidP="000243F4">
            <w:r>
              <w:t>Kompetencje:</w:t>
            </w:r>
          </w:p>
          <w:p w14:paraId="6766F2CC" w14:textId="35AFECED" w:rsidR="000243F4" w:rsidRPr="00830ED0" w:rsidRDefault="00A21345" w:rsidP="000243F4">
            <w:r>
              <w:t>brak</w:t>
            </w:r>
          </w:p>
        </w:tc>
      </w:tr>
    </w:tbl>
    <w:p w14:paraId="4A8C0F22" w14:textId="77777777" w:rsidR="000243F4" w:rsidRDefault="000243F4" w:rsidP="000243F4">
      <w:bookmarkStart w:id="0" w:name="_GoBack"/>
      <w:bookmarkEnd w:id="0"/>
    </w:p>
    <w:p w14:paraId="7A2D6BEE" w14:textId="77777777" w:rsidR="000243F4" w:rsidRDefault="000243F4" w:rsidP="000243F4">
      <w:pPr>
        <w:ind w:left="1080"/>
      </w:pPr>
    </w:p>
    <w:sectPr w:rsidR="0002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156702"/>
    <w:rsid w:val="004E56C4"/>
    <w:rsid w:val="00557D90"/>
    <w:rsid w:val="00A21345"/>
    <w:rsid w:val="00AB69AD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6783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character" w:customStyle="1" w:styleId="note">
    <w:name w:val="note"/>
    <w:basedOn w:val="Domylnaczcionkaakapitu"/>
    <w:rsid w:val="004E56C4"/>
  </w:style>
  <w:style w:type="character" w:styleId="Hipercze">
    <w:name w:val="Hyperlink"/>
    <w:basedOn w:val="Domylnaczcionkaakapitu"/>
    <w:uiPriority w:val="99"/>
    <w:semiHidden/>
    <w:unhideWhenUsed/>
    <w:rsid w:val="004E56C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E56C4"/>
  </w:style>
  <w:style w:type="paragraph" w:styleId="NormalnyWeb">
    <w:name w:val="Normal (Web)"/>
    <w:basedOn w:val="Normalny"/>
    <w:uiPriority w:val="99"/>
    <w:semiHidden/>
    <w:unhideWhenUsed/>
    <w:rsid w:val="004E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2020-04-09T09:52:00Z</dcterms:created>
  <dcterms:modified xsi:type="dcterms:W3CDTF">2020-04-09T09:52:00Z</dcterms:modified>
</cp:coreProperties>
</file>