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105"/>
      </w:tblGrid>
      <w:tr w:rsidR="000243F4" w14:paraId="3BB7D863" w14:textId="77777777" w:rsidTr="00284DB4">
        <w:trPr>
          <w:trHeight w:val="708"/>
        </w:trPr>
        <w:tc>
          <w:tcPr>
            <w:tcW w:w="2263" w:type="dxa"/>
            <w:vMerge w:val="restart"/>
          </w:tcPr>
          <w:p w14:paraId="4601D034" w14:textId="77777777"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14:paraId="4E9D2C0A" w14:textId="77777777" w:rsidR="004E56C4" w:rsidRPr="004E56C4" w:rsidRDefault="004E56C4" w:rsidP="004E56C4">
            <w:pPr>
              <w:rPr>
                <w:b/>
              </w:rPr>
            </w:pPr>
            <w:r w:rsidRPr="004E56C4">
              <w:rPr>
                <w:b/>
              </w:rPr>
              <w:t>Katedra Transplantologii i Chirurgii Ogólnej</w:t>
            </w:r>
          </w:p>
          <w:p w14:paraId="7EAF4A9B" w14:textId="77777777" w:rsidR="004E56C4" w:rsidRPr="000243F4" w:rsidRDefault="004E56C4" w:rsidP="004E56C4">
            <w:pPr>
              <w:rPr>
                <w:b/>
              </w:rPr>
            </w:pPr>
            <w:r w:rsidRPr="004E56C4">
              <w:rPr>
                <w:b/>
              </w:rPr>
              <w:t>Zespół Naukowo-Dydaktyczny Biotechnologii Eksperymentalnej</w:t>
            </w:r>
          </w:p>
        </w:tc>
        <w:tc>
          <w:tcPr>
            <w:tcW w:w="2694" w:type="dxa"/>
          </w:tcPr>
          <w:p w14:paraId="25CE0762" w14:textId="77777777"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  <w:p w14:paraId="6BFE03CE" w14:textId="77777777" w:rsidR="004E56C4" w:rsidRPr="000243F4" w:rsidRDefault="004E56C4">
            <w:pPr>
              <w:rPr>
                <w:b/>
              </w:rPr>
            </w:pPr>
            <w:r>
              <w:rPr>
                <w:b/>
              </w:rPr>
              <w:t xml:space="preserve">Ćwiczenia: </w:t>
            </w:r>
            <w:r w:rsidRPr="004E56C4">
              <w:rPr>
                <w:bCs/>
              </w:rPr>
              <w:t xml:space="preserve">metoda myślenia wizualnego, flipchart, </w:t>
            </w:r>
            <w:r w:rsidR="000568F7">
              <w:rPr>
                <w:bCs/>
              </w:rPr>
              <w:t xml:space="preserve">rozwiązywanie zadań, </w:t>
            </w:r>
            <w:r w:rsidRPr="004E56C4">
              <w:rPr>
                <w:bCs/>
              </w:rPr>
              <w:t xml:space="preserve">platforma </w:t>
            </w:r>
            <w:proofErr w:type="spellStart"/>
            <w:r w:rsidRPr="004E56C4">
              <w:rPr>
                <w:bCs/>
              </w:rPr>
              <w:t>Moodle</w:t>
            </w:r>
            <w:proofErr w:type="spellEnd"/>
          </w:p>
        </w:tc>
        <w:tc>
          <w:tcPr>
            <w:tcW w:w="4105" w:type="dxa"/>
          </w:tcPr>
          <w:p w14:paraId="0AE4E170" w14:textId="77777777"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14:paraId="09A932DF" w14:textId="77777777"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14:paraId="3B115CCB" w14:textId="77777777" w:rsidR="000568F7" w:rsidRPr="00284DB4" w:rsidRDefault="000568F7" w:rsidP="000568F7">
            <w:pPr>
              <w:rPr>
                <w:rFonts w:cstheme="minorHAnsi"/>
                <w:b/>
                <w:bCs/>
                <w:color w:val="646464"/>
                <w:sz w:val="24"/>
                <w:szCs w:val="24"/>
                <w:shd w:val="clear" w:color="auto" w:fill="EEEEDD"/>
              </w:rPr>
            </w:pPr>
            <w:r w:rsidRPr="00284DB4">
              <w:rPr>
                <w:rFonts w:cstheme="minorHAnsi"/>
                <w:b/>
                <w:bCs/>
                <w:color w:val="646464"/>
                <w:sz w:val="24"/>
                <w:szCs w:val="24"/>
                <w:shd w:val="clear" w:color="auto" w:fill="EEEEDD"/>
              </w:rPr>
              <w:t>1600-Biot22INBP-1</w:t>
            </w:r>
          </w:p>
          <w:p w14:paraId="2421B209" w14:textId="77777777" w:rsidR="004E56C4" w:rsidRPr="004E56C4" w:rsidRDefault="000568F7" w:rsidP="000568F7">
            <w:pPr>
              <w:pStyle w:val="NormalnyWeb"/>
              <w:shd w:val="clear" w:color="auto" w:fill="D8D8D8"/>
              <w:spacing w:before="0" w:beforeAutospacing="0" w:after="90" w:afterAutospacing="0"/>
            </w:pPr>
            <w:r w:rsidRPr="00284DB4">
              <w:rPr>
                <w:rFonts w:asciiTheme="minorHAnsi" w:hAnsiTheme="minorHAnsi" w:cstheme="minorHAnsi"/>
                <w:b/>
                <w:bCs/>
              </w:rPr>
              <w:t>Inżynieria bioprocesowa</w:t>
            </w:r>
          </w:p>
        </w:tc>
      </w:tr>
      <w:tr w:rsidR="000243F4" w14:paraId="40D1C0D2" w14:textId="77777777" w:rsidTr="00284DB4">
        <w:tc>
          <w:tcPr>
            <w:tcW w:w="2263" w:type="dxa"/>
            <w:vMerge/>
          </w:tcPr>
          <w:p w14:paraId="16F534FE" w14:textId="77777777" w:rsidR="000243F4" w:rsidRDefault="000243F4"/>
        </w:tc>
        <w:tc>
          <w:tcPr>
            <w:tcW w:w="2694" w:type="dxa"/>
            <w:vMerge w:val="restart"/>
          </w:tcPr>
          <w:p w14:paraId="57FEC4BF" w14:textId="77777777" w:rsidR="000243F4" w:rsidRDefault="000243F4"/>
        </w:tc>
        <w:tc>
          <w:tcPr>
            <w:tcW w:w="4105" w:type="dxa"/>
          </w:tcPr>
          <w:p w14:paraId="63CEB05F" w14:textId="77777777" w:rsidR="000243F4" w:rsidRPr="00284DB4" w:rsidRDefault="000243F4" w:rsidP="000243F4">
            <w:pPr>
              <w:rPr>
                <w:b/>
                <w:bCs/>
              </w:rPr>
            </w:pPr>
            <w:r w:rsidRPr="00284DB4">
              <w:rPr>
                <w:b/>
                <w:bCs/>
              </w:rPr>
              <w:t>EFEKTY KTÓRE MOŻNA ZREALIZOWAĆ W NAUCZANIU ZDALNYM</w:t>
            </w:r>
          </w:p>
          <w:p w14:paraId="0B511650" w14:textId="77777777" w:rsidR="000243F4" w:rsidRPr="000243F4" w:rsidRDefault="000243F4"/>
        </w:tc>
      </w:tr>
      <w:tr w:rsidR="000243F4" w14:paraId="39B2FFE2" w14:textId="77777777" w:rsidTr="00284DB4">
        <w:tc>
          <w:tcPr>
            <w:tcW w:w="2263" w:type="dxa"/>
            <w:vMerge/>
          </w:tcPr>
          <w:p w14:paraId="49DF1640" w14:textId="77777777" w:rsidR="000243F4" w:rsidRDefault="000243F4"/>
        </w:tc>
        <w:tc>
          <w:tcPr>
            <w:tcW w:w="2694" w:type="dxa"/>
            <w:vMerge/>
          </w:tcPr>
          <w:p w14:paraId="0E65668D" w14:textId="77777777" w:rsidR="000243F4" w:rsidRDefault="000243F4"/>
        </w:tc>
        <w:tc>
          <w:tcPr>
            <w:tcW w:w="4105" w:type="dxa"/>
          </w:tcPr>
          <w:p w14:paraId="0CA8122E" w14:textId="77777777" w:rsidR="00284DB4" w:rsidRDefault="000243F4" w:rsidP="00284DB4">
            <w:r>
              <w:t>Wiedza:</w:t>
            </w:r>
          </w:p>
          <w:p w14:paraId="61A377A5" w14:textId="3D6BAFC6" w:rsidR="00284DB4" w:rsidRDefault="000568F7" w:rsidP="00284D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68F7">
              <w:rPr>
                <w:rFonts w:ascii="Tahoma" w:hAnsi="Tahoma" w:cs="Tahoma"/>
                <w:color w:val="000000"/>
                <w:sz w:val="20"/>
                <w:szCs w:val="20"/>
              </w:rPr>
              <w:t>W01: ma podstawową wiedzę z zakresu zagadnień inżynieryjnych występujących podczas prowadzenia procesów biotechnologicznych K_W07</w:t>
            </w:r>
          </w:p>
          <w:p w14:paraId="0E3A8183" w14:textId="7B63C439" w:rsidR="00284DB4" w:rsidRDefault="000568F7" w:rsidP="00284D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68F7">
              <w:rPr>
                <w:rFonts w:ascii="Tahoma" w:hAnsi="Tahoma" w:cs="Tahoma"/>
                <w:color w:val="000000"/>
                <w:sz w:val="20"/>
                <w:szCs w:val="20"/>
              </w:rPr>
              <w:t>W02: zna podstawowe techniki, narzędzia i materiały stosowane w laboratoriach biotechnologicznych uwzględniając procesy prowadzone na szerszą skalę w różnych gałęziach przemysłu biotechnologicznego</w:t>
            </w:r>
            <w:r w:rsidR="00284DB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568F7">
              <w:rPr>
                <w:rFonts w:ascii="Tahoma" w:hAnsi="Tahoma" w:cs="Tahoma"/>
                <w:color w:val="000000"/>
                <w:sz w:val="20"/>
                <w:szCs w:val="20"/>
              </w:rPr>
              <w:t>K_W08</w:t>
            </w:r>
          </w:p>
          <w:p w14:paraId="53965969" w14:textId="4A319B5E" w:rsidR="004E56C4" w:rsidRPr="00284DB4" w:rsidRDefault="000568F7" w:rsidP="00284DB4">
            <w:r w:rsidRPr="000568F7">
              <w:rPr>
                <w:rFonts w:ascii="Tahoma" w:hAnsi="Tahoma" w:cs="Tahoma"/>
                <w:color w:val="000000"/>
                <w:sz w:val="20"/>
                <w:szCs w:val="20"/>
              </w:rPr>
              <w:t>W03 zna podstawowe aspekty budowy i działania bioreaktorów oraz innej podstawowej aparatury stosowanej w procesach biotechnologicznych K_W09</w:t>
            </w:r>
          </w:p>
          <w:p w14:paraId="49F0E5F7" w14:textId="77777777" w:rsidR="000243F4" w:rsidRDefault="000243F4"/>
        </w:tc>
      </w:tr>
      <w:tr w:rsidR="000243F4" w14:paraId="0A24C833" w14:textId="77777777" w:rsidTr="00284DB4">
        <w:tc>
          <w:tcPr>
            <w:tcW w:w="2263" w:type="dxa"/>
            <w:vMerge/>
          </w:tcPr>
          <w:p w14:paraId="230F6210" w14:textId="77777777" w:rsidR="000243F4" w:rsidRDefault="000243F4"/>
        </w:tc>
        <w:tc>
          <w:tcPr>
            <w:tcW w:w="2694" w:type="dxa"/>
            <w:vMerge/>
          </w:tcPr>
          <w:p w14:paraId="2031B4F0" w14:textId="77777777" w:rsidR="000243F4" w:rsidRDefault="000243F4"/>
        </w:tc>
        <w:tc>
          <w:tcPr>
            <w:tcW w:w="4105" w:type="dxa"/>
          </w:tcPr>
          <w:p w14:paraId="50881F15" w14:textId="77777777" w:rsidR="00284DB4" w:rsidRDefault="000243F4" w:rsidP="00284DB4">
            <w:r>
              <w:t>Umiejętności:</w:t>
            </w:r>
          </w:p>
          <w:p w14:paraId="3B89A0B5" w14:textId="1FA5C6B9" w:rsidR="00284DB4" w:rsidRDefault="000568F7" w:rsidP="00284D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68F7">
              <w:rPr>
                <w:rFonts w:ascii="Tahoma" w:hAnsi="Tahoma" w:cs="Tahoma"/>
                <w:color w:val="000000"/>
                <w:sz w:val="20"/>
                <w:szCs w:val="20"/>
              </w:rPr>
              <w:t>U01: potrafi posługiwać się podstawowymi metodami i technikami laboratoryjnymi właściwymi do realizacji typowych zadań inżynieryjnych, podejmowanych w biotechnologii K_U06</w:t>
            </w:r>
          </w:p>
          <w:p w14:paraId="51C47081" w14:textId="17AAD4F2" w:rsidR="000568F7" w:rsidRPr="00284DB4" w:rsidRDefault="000568F7" w:rsidP="00284DB4">
            <w:r w:rsidRPr="000568F7">
              <w:rPr>
                <w:rFonts w:ascii="Tahoma" w:hAnsi="Tahoma" w:cs="Tahoma"/>
                <w:color w:val="000000"/>
                <w:sz w:val="20"/>
                <w:szCs w:val="20"/>
              </w:rPr>
              <w:t>U02: Stosuje podstawowe wzory z zakresu inżynierii bioprocesowej, wykorzystuje podstawowe metody statystyczne</w:t>
            </w:r>
            <w:r w:rsidR="00284DB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0568F7">
              <w:rPr>
                <w:rFonts w:ascii="Tahoma" w:hAnsi="Tahoma" w:cs="Tahoma"/>
                <w:color w:val="000000"/>
                <w:sz w:val="20"/>
                <w:szCs w:val="20"/>
              </w:rPr>
              <w:t>K_U05</w:t>
            </w:r>
          </w:p>
          <w:p w14:paraId="781CF660" w14:textId="77777777" w:rsidR="000243F4" w:rsidRDefault="000243F4"/>
        </w:tc>
      </w:tr>
      <w:tr w:rsidR="000243F4" w14:paraId="1583DC34" w14:textId="77777777" w:rsidTr="00284DB4">
        <w:tc>
          <w:tcPr>
            <w:tcW w:w="2263" w:type="dxa"/>
            <w:vMerge/>
          </w:tcPr>
          <w:p w14:paraId="402101CD" w14:textId="77777777" w:rsidR="000243F4" w:rsidRDefault="000243F4"/>
        </w:tc>
        <w:tc>
          <w:tcPr>
            <w:tcW w:w="2694" w:type="dxa"/>
            <w:vMerge/>
          </w:tcPr>
          <w:p w14:paraId="4D4EF4EE" w14:textId="77777777" w:rsidR="000243F4" w:rsidRDefault="000243F4"/>
        </w:tc>
        <w:tc>
          <w:tcPr>
            <w:tcW w:w="4105" w:type="dxa"/>
          </w:tcPr>
          <w:p w14:paraId="614FE787" w14:textId="77777777" w:rsidR="00284DB4" w:rsidRDefault="000243F4" w:rsidP="00284DB4">
            <w:r>
              <w:t>Kompetencje:</w:t>
            </w:r>
          </w:p>
          <w:p w14:paraId="109C7278" w14:textId="77777777" w:rsidR="00284DB4" w:rsidRDefault="000568F7" w:rsidP="00284D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568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K01: Potrafi współdziałać i przyjmować różne role w grupie podczas pracy nad zagadnieniami związanymi z procesami wykorzystywanymi podczas pracy z </w:t>
            </w:r>
            <w:proofErr w:type="spellStart"/>
            <w:r w:rsidRPr="000568F7">
              <w:rPr>
                <w:rFonts w:ascii="Tahoma" w:hAnsi="Tahoma" w:cs="Tahoma"/>
                <w:color w:val="000000"/>
                <w:sz w:val="20"/>
                <w:szCs w:val="20"/>
              </w:rPr>
              <w:t>bioprocesami</w:t>
            </w:r>
            <w:proofErr w:type="spellEnd"/>
            <w:r w:rsidRPr="000568F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 bioreaktorami K_K02</w:t>
            </w:r>
          </w:p>
          <w:p w14:paraId="79F9E75E" w14:textId="1D148EDE" w:rsidR="000568F7" w:rsidRPr="00284DB4" w:rsidRDefault="000568F7" w:rsidP="00284DB4">
            <w:r w:rsidRPr="000568F7">
              <w:rPr>
                <w:rFonts w:ascii="Tahoma" w:hAnsi="Tahoma" w:cs="Tahoma"/>
                <w:color w:val="000000"/>
                <w:sz w:val="20"/>
                <w:szCs w:val="20"/>
              </w:rPr>
              <w:t>K02: Prawidłowo identyfikuje procesy i obliczenia niezbędne w pracy z użyciem bioreaktorów K_K03</w:t>
            </w:r>
          </w:p>
          <w:p w14:paraId="032DF7B0" w14:textId="77777777" w:rsidR="000243F4" w:rsidRDefault="000243F4"/>
        </w:tc>
      </w:tr>
      <w:tr w:rsidR="000243F4" w14:paraId="48082A2C" w14:textId="77777777" w:rsidTr="00284DB4">
        <w:tc>
          <w:tcPr>
            <w:tcW w:w="2263" w:type="dxa"/>
            <w:vMerge/>
          </w:tcPr>
          <w:p w14:paraId="7EA37262" w14:textId="77777777" w:rsidR="000243F4" w:rsidRDefault="000243F4"/>
        </w:tc>
        <w:tc>
          <w:tcPr>
            <w:tcW w:w="2694" w:type="dxa"/>
            <w:vMerge/>
          </w:tcPr>
          <w:p w14:paraId="5F6812FC" w14:textId="77777777" w:rsidR="000243F4" w:rsidRDefault="000243F4"/>
        </w:tc>
        <w:tc>
          <w:tcPr>
            <w:tcW w:w="4105" w:type="dxa"/>
          </w:tcPr>
          <w:p w14:paraId="36AD3147" w14:textId="77777777" w:rsidR="000243F4" w:rsidRPr="00284DB4" w:rsidRDefault="000243F4">
            <w:pPr>
              <w:rPr>
                <w:b/>
                <w:bCs/>
              </w:rPr>
            </w:pPr>
            <w:r w:rsidRPr="00284DB4">
              <w:rPr>
                <w:b/>
                <w:bCs/>
              </w:rPr>
              <w:t>EFEKTY KSZTAŁCENIA WYMAGAJĄCE OBECNOŚCI STUDENTA NA ZAJĘCIACH</w:t>
            </w:r>
          </w:p>
          <w:p w14:paraId="2D484191" w14:textId="77777777" w:rsidR="000243F4" w:rsidRDefault="000243F4"/>
        </w:tc>
      </w:tr>
      <w:tr w:rsidR="000243F4" w14:paraId="74278944" w14:textId="77777777" w:rsidTr="00284DB4">
        <w:tc>
          <w:tcPr>
            <w:tcW w:w="2263" w:type="dxa"/>
            <w:vMerge/>
          </w:tcPr>
          <w:p w14:paraId="7C46B34C" w14:textId="77777777" w:rsidR="000243F4" w:rsidRDefault="000243F4" w:rsidP="000243F4"/>
        </w:tc>
        <w:tc>
          <w:tcPr>
            <w:tcW w:w="2694" w:type="dxa"/>
            <w:vMerge/>
          </w:tcPr>
          <w:p w14:paraId="3F59583B" w14:textId="77777777" w:rsidR="000243F4" w:rsidRDefault="000243F4" w:rsidP="000243F4"/>
        </w:tc>
        <w:tc>
          <w:tcPr>
            <w:tcW w:w="4105" w:type="dxa"/>
          </w:tcPr>
          <w:p w14:paraId="619A9F61" w14:textId="77777777" w:rsidR="000243F4" w:rsidRDefault="000243F4" w:rsidP="000243F4">
            <w:r w:rsidRPr="00830ED0">
              <w:t>Wiedza:</w:t>
            </w:r>
          </w:p>
          <w:p w14:paraId="03E1452D" w14:textId="276D4B30" w:rsidR="000243F4" w:rsidRPr="00830ED0" w:rsidRDefault="00284DB4" w:rsidP="000243F4">
            <w:r>
              <w:t>brak</w:t>
            </w:r>
          </w:p>
        </w:tc>
      </w:tr>
      <w:tr w:rsidR="000243F4" w14:paraId="3ACD400A" w14:textId="77777777" w:rsidTr="00284DB4">
        <w:tc>
          <w:tcPr>
            <w:tcW w:w="2263" w:type="dxa"/>
            <w:vMerge/>
          </w:tcPr>
          <w:p w14:paraId="2BC9DF34" w14:textId="77777777" w:rsidR="000243F4" w:rsidRDefault="000243F4" w:rsidP="000243F4"/>
        </w:tc>
        <w:tc>
          <w:tcPr>
            <w:tcW w:w="2694" w:type="dxa"/>
            <w:vMerge/>
          </w:tcPr>
          <w:p w14:paraId="7A849E23" w14:textId="77777777" w:rsidR="000243F4" w:rsidRDefault="000243F4" w:rsidP="000243F4"/>
        </w:tc>
        <w:tc>
          <w:tcPr>
            <w:tcW w:w="4105" w:type="dxa"/>
          </w:tcPr>
          <w:p w14:paraId="4CB39329" w14:textId="77777777" w:rsidR="000243F4" w:rsidRDefault="000243F4" w:rsidP="000243F4">
            <w:r w:rsidRPr="00830ED0">
              <w:t>Umiejętności:</w:t>
            </w:r>
          </w:p>
          <w:p w14:paraId="20215BD8" w14:textId="2E632893" w:rsidR="000243F4" w:rsidRPr="00830ED0" w:rsidRDefault="00284DB4" w:rsidP="000243F4">
            <w:r>
              <w:t>brak</w:t>
            </w:r>
          </w:p>
        </w:tc>
      </w:tr>
      <w:tr w:rsidR="000243F4" w14:paraId="25B7A338" w14:textId="77777777" w:rsidTr="00284DB4">
        <w:tc>
          <w:tcPr>
            <w:tcW w:w="2263" w:type="dxa"/>
            <w:vMerge/>
          </w:tcPr>
          <w:p w14:paraId="6F1E9FEA" w14:textId="77777777" w:rsidR="000243F4" w:rsidRDefault="000243F4" w:rsidP="000243F4"/>
        </w:tc>
        <w:tc>
          <w:tcPr>
            <w:tcW w:w="2694" w:type="dxa"/>
            <w:vMerge/>
          </w:tcPr>
          <w:p w14:paraId="04E9BD83" w14:textId="77777777" w:rsidR="000243F4" w:rsidRDefault="000243F4" w:rsidP="000243F4"/>
        </w:tc>
        <w:tc>
          <w:tcPr>
            <w:tcW w:w="4105" w:type="dxa"/>
          </w:tcPr>
          <w:p w14:paraId="1617F47A" w14:textId="77777777" w:rsidR="000243F4" w:rsidRDefault="000243F4" w:rsidP="000243F4">
            <w:r>
              <w:t>Kompetencje:</w:t>
            </w:r>
          </w:p>
          <w:p w14:paraId="300AB467" w14:textId="41F88FA3" w:rsidR="000243F4" w:rsidRPr="00830ED0" w:rsidRDefault="00284DB4" w:rsidP="000243F4">
            <w:r>
              <w:t>brak</w:t>
            </w:r>
          </w:p>
        </w:tc>
      </w:tr>
    </w:tbl>
    <w:p w14:paraId="10FD5FFB" w14:textId="77777777" w:rsidR="00FA4B5C" w:rsidRDefault="00FA4B5C"/>
    <w:p w14:paraId="1A102207" w14:textId="77777777" w:rsidR="000243F4" w:rsidRDefault="000243F4" w:rsidP="000243F4">
      <w:bookmarkStart w:id="0" w:name="_GoBack"/>
      <w:bookmarkEnd w:id="0"/>
    </w:p>
    <w:p w14:paraId="77F61632" w14:textId="77777777"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568F7"/>
    <w:rsid w:val="001140B4"/>
    <w:rsid w:val="00156702"/>
    <w:rsid w:val="00284DB4"/>
    <w:rsid w:val="004E56C4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9373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customStyle="1" w:styleId="note">
    <w:name w:val="note"/>
    <w:basedOn w:val="Domylnaczcionkaakapitu"/>
    <w:rsid w:val="004E56C4"/>
  </w:style>
  <w:style w:type="character" w:styleId="Hipercze">
    <w:name w:val="Hyperlink"/>
    <w:basedOn w:val="Domylnaczcionkaakapitu"/>
    <w:uiPriority w:val="99"/>
    <w:semiHidden/>
    <w:unhideWhenUsed/>
    <w:rsid w:val="004E56C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E56C4"/>
  </w:style>
  <w:style w:type="paragraph" w:styleId="NormalnyWeb">
    <w:name w:val="Normal (Web)"/>
    <w:basedOn w:val="Normalny"/>
    <w:uiPriority w:val="99"/>
    <w:unhideWhenUsed/>
    <w:rsid w:val="004E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2020-04-09T09:53:00Z</dcterms:created>
  <dcterms:modified xsi:type="dcterms:W3CDTF">2020-04-09T09:53:00Z</dcterms:modified>
</cp:coreProperties>
</file>