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18F78" w14:textId="77777777" w:rsidR="00FC2D98" w:rsidRPr="00046B0C" w:rsidRDefault="006E355E" w:rsidP="0028504A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046B0C">
        <w:rPr>
          <w:rFonts w:ascii="Times New Roman" w:hAnsi="Times New Roman" w:cs="Times New Roman"/>
          <w:b/>
          <w:noProof/>
          <w:sz w:val="32"/>
          <w:szCs w:val="32"/>
        </w:rPr>
        <w:t>Wewnętrzny r</w:t>
      </w:r>
      <w:r w:rsidR="00473C99" w:rsidRPr="00046B0C">
        <w:rPr>
          <w:rFonts w:ascii="Times New Roman" w:hAnsi="Times New Roman" w:cs="Times New Roman"/>
          <w:b/>
          <w:noProof/>
          <w:sz w:val="32"/>
          <w:szCs w:val="32"/>
        </w:rPr>
        <w:t>egulamin dydaktyczny</w:t>
      </w:r>
    </w:p>
    <w:p w14:paraId="1F59A49F" w14:textId="77777777" w:rsidR="00386963" w:rsidRPr="00046B0C" w:rsidRDefault="00386963" w:rsidP="0028504A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46B0C">
        <w:rPr>
          <w:rFonts w:ascii="Times New Roman" w:hAnsi="Times New Roman" w:cs="Times New Roman"/>
          <w:b/>
          <w:noProof/>
          <w:sz w:val="24"/>
          <w:szCs w:val="24"/>
        </w:rPr>
        <w:t xml:space="preserve">dot. studiów stacjonarnych i niestacjonarnych: </w:t>
      </w:r>
    </w:p>
    <w:p w14:paraId="4D0D30D0" w14:textId="77777777" w:rsidR="006E355E" w:rsidRPr="00046B0C" w:rsidRDefault="00386963" w:rsidP="00BD0F83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46B0C">
        <w:rPr>
          <w:rFonts w:ascii="Times New Roman" w:hAnsi="Times New Roman" w:cs="Times New Roman"/>
          <w:b/>
          <w:noProof/>
          <w:sz w:val="24"/>
          <w:szCs w:val="24"/>
        </w:rPr>
        <w:t>jednolit</w:t>
      </w:r>
      <w:r w:rsidR="00BD0F83" w:rsidRPr="00046B0C">
        <w:rPr>
          <w:rFonts w:ascii="Times New Roman" w:hAnsi="Times New Roman" w:cs="Times New Roman"/>
          <w:b/>
          <w:noProof/>
          <w:sz w:val="24"/>
          <w:szCs w:val="24"/>
        </w:rPr>
        <w:t>e</w:t>
      </w:r>
      <w:r w:rsidR="00FC2D98" w:rsidRPr="00046B0C">
        <w:rPr>
          <w:rFonts w:ascii="Times New Roman" w:hAnsi="Times New Roman" w:cs="Times New Roman"/>
          <w:b/>
          <w:noProof/>
          <w:sz w:val="24"/>
          <w:szCs w:val="24"/>
        </w:rPr>
        <w:t xml:space="preserve"> studia magisterskie</w:t>
      </w:r>
      <w:r w:rsidR="00473C99" w:rsidRPr="00046B0C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BD0F83" w:rsidRPr="00046B0C">
        <w:rPr>
          <w:rFonts w:ascii="Times New Roman" w:hAnsi="Times New Roman" w:cs="Times New Roman"/>
          <w:b/>
          <w:noProof/>
          <w:sz w:val="24"/>
          <w:szCs w:val="24"/>
        </w:rPr>
        <w:t xml:space="preserve">oraz studia </w:t>
      </w:r>
      <w:r w:rsidR="006E355E" w:rsidRPr="00046B0C">
        <w:rPr>
          <w:rFonts w:ascii="Times New Roman" w:hAnsi="Times New Roman" w:cs="Times New Roman"/>
          <w:b/>
          <w:noProof/>
          <w:sz w:val="24"/>
          <w:szCs w:val="24"/>
        </w:rPr>
        <w:t xml:space="preserve">I i II stopnia </w:t>
      </w:r>
    </w:p>
    <w:p w14:paraId="0E167195" w14:textId="77777777" w:rsidR="006E355E" w:rsidRPr="00046B0C" w:rsidRDefault="006E355E" w:rsidP="0028504A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46B0C">
        <w:rPr>
          <w:rFonts w:ascii="Times New Roman" w:hAnsi="Times New Roman" w:cs="Times New Roman"/>
          <w:b/>
          <w:noProof/>
          <w:sz w:val="24"/>
          <w:szCs w:val="24"/>
        </w:rPr>
        <w:t>na Wydziale Lekarskim CM UMK</w:t>
      </w:r>
    </w:p>
    <w:p w14:paraId="0E1028B0" w14:textId="2C3D820F" w:rsidR="006E355E" w:rsidRPr="00046B0C" w:rsidRDefault="006E355E" w:rsidP="0028504A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046B0C">
        <w:rPr>
          <w:rFonts w:ascii="Times New Roman" w:hAnsi="Times New Roman" w:cs="Times New Roman"/>
          <w:b/>
          <w:noProof/>
          <w:sz w:val="32"/>
          <w:szCs w:val="32"/>
        </w:rPr>
        <w:t>obowiązujący od roku akademickiego 20</w:t>
      </w:r>
      <w:r w:rsidR="00DB43D8">
        <w:rPr>
          <w:rFonts w:ascii="Times New Roman" w:hAnsi="Times New Roman" w:cs="Times New Roman"/>
          <w:b/>
          <w:noProof/>
          <w:sz w:val="32"/>
          <w:szCs w:val="32"/>
        </w:rPr>
        <w:t>20</w:t>
      </w:r>
      <w:r w:rsidRPr="00046B0C">
        <w:rPr>
          <w:rFonts w:ascii="Times New Roman" w:hAnsi="Times New Roman" w:cs="Times New Roman"/>
          <w:b/>
          <w:noProof/>
          <w:sz w:val="32"/>
          <w:szCs w:val="32"/>
        </w:rPr>
        <w:t>/20</w:t>
      </w:r>
      <w:r w:rsidR="00275E21" w:rsidRPr="00046B0C">
        <w:rPr>
          <w:rFonts w:ascii="Times New Roman" w:hAnsi="Times New Roman" w:cs="Times New Roman"/>
          <w:b/>
          <w:noProof/>
          <w:sz w:val="32"/>
          <w:szCs w:val="32"/>
        </w:rPr>
        <w:t>2</w:t>
      </w:r>
      <w:r w:rsidR="00DB43D8">
        <w:rPr>
          <w:rFonts w:ascii="Times New Roman" w:hAnsi="Times New Roman" w:cs="Times New Roman"/>
          <w:b/>
          <w:noProof/>
          <w:sz w:val="32"/>
          <w:szCs w:val="32"/>
        </w:rPr>
        <w:t>1</w:t>
      </w:r>
    </w:p>
    <w:p w14:paraId="1CF5AD53" w14:textId="77777777" w:rsidR="0028504A" w:rsidRPr="00046B0C" w:rsidRDefault="006E355E" w:rsidP="0028504A">
      <w:pPr>
        <w:spacing w:after="0" w:line="276" w:lineRule="auto"/>
        <w:jc w:val="center"/>
        <w:rPr>
          <w:rFonts w:ascii="Times New Roman" w:hAnsi="Times New Roman" w:cs="Times New Roman"/>
          <w:b/>
          <w:i/>
          <w:noProof/>
          <w:sz w:val="24"/>
          <w:szCs w:val="20"/>
        </w:rPr>
      </w:pPr>
      <w:r w:rsidRPr="00046B0C">
        <w:rPr>
          <w:rFonts w:ascii="Times New Roman" w:hAnsi="Times New Roman" w:cs="Times New Roman"/>
          <w:b/>
          <w:i/>
          <w:noProof/>
          <w:sz w:val="24"/>
          <w:szCs w:val="20"/>
        </w:rPr>
        <w:t xml:space="preserve">(niniejszy regulamin jest stosowany wraz z Regulaminem Studiów </w:t>
      </w:r>
    </w:p>
    <w:p w14:paraId="18070446" w14:textId="77777777" w:rsidR="006E355E" w:rsidRPr="00046B0C" w:rsidRDefault="006E355E" w:rsidP="006C7777">
      <w:pPr>
        <w:spacing w:after="360" w:line="276" w:lineRule="auto"/>
        <w:jc w:val="center"/>
        <w:rPr>
          <w:rFonts w:ascii="Times New Roman" w:hAnsi="Times New Roman" w:cs="Times New Roman"/>
          <w:b/>
          <w:i/>
          <w:noProof/>
          <w:sz w:val="24"/>
          <w:szCs w:val="20"/>
        </w:rPr>
      </w:pPr>
      <w:r w:rsidRPr="00046B0C">
        <w:rPr>
          <w:rFonts w:ascii="Times New Roman" w:hAnsi="Times New Roman" w:cs="Times New Roman"/>
          <w:b/>
          <w:i/>
          <w:noProof/>
          <w:sz w:val="24"/>
          <w:szCs w:val="20"/>
        </w:rPr>
        <w:t xml:space="preserve">UMK w Toruniu </w:t>
      </w:r>
      <w:r w:rsidR="00B0219F" w:rsidRPr="00046B0C">
        <w:rPr>
          <w:rFonts w:ascii="Times New Roman" w:hAnsi="Times New Roman" w:cs="Times New Roman"/>
          <w:b/>
          <w:i/>
          <w:noProof/>
          <w:sz w:val="24"/>
          <w:szCs w:val="20"/>
        </w:rPr>
        <w:t>z dnia 28 kwiet</w:t>
      </w:r>
      <w:r w:rsidRPr="00046B0C">
        <w:rPr>
          <w:rFonts w:ascii="Times New Roman" w:hAnsi="Times New Roman" w:cs="Times New Roman"/>
          <w:b/>
          <w:i/>
          <w:noProof/>
          <w:sz w:val="24"/>
          <w:szCs w:val="20"/>
        </w:rPr>
        <w:t>nia 2015 r.)</w:t>
      </w:r>
    </w:p>
    <w:p w14:paraId="71159489" w14:textId="196CFBBA" w:rsidR="0086788A" w:rsidRPr="00AE6E8A" w:rsidRDefault="004D4563" w:rsidP="00AE6E8A">
      <w:pPr>
        <w:pStyle w:val="Akapitzlist"/>
        <w:numPr>
          <w:ilvl w:val="0"/>
          <w:numId w:val="14"/>
        </w:numPr>
        <w:tabs>
          <w:tab w:val="left" w:pos="360"/>
        </w:tabs>
        <w:spacing w:after="0" w:line="360" w:lineRule="auto"/>
        <w:rPr>
          <w:rFonts w:ascii="Times New Roman" w:hAnsi="Times New Roman" w:cs="Times New Roman"/>
          <w:b/>
          <w:noProof/>
          <w:sz w:val="24"/>
          <w:szCs w:val="20"/>
        </w:rPr>
      </w:pPr>
      <w:r w:rsidRPr="00046B0C">
        <w:rPr>
          <w:rFonts w:ascii="Times New Roman" w:hAnsi="Times New Roman" w:cs="Times New Roman"/>
          <w:b/>
          <w:noProof/>
          <w:sz w:val="24"/>
          <w:szCs w:val="20"/>
        </w:rPr>
        <w:t>Dane ogólne dotyczące jednostki dydaktycznej i realizowanego przedmiotu:</w:t>
      </w:r>
    </w:p>
    <w:p w14:paraId="58C8E76D" w14:textId="7BAA2D04" w:rsidR="004D4563" w:rsidRPr="00971783" w:rsidRDefault="00971783" w:rsidP="004D4563">
      <w:pPr>
        <w:numPr>
          <w:ilvl w:val="0"/>
          <w:numId w:val="8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Nazwa jednostki dydaktycznej: Klinika Anestezjologii i Intensywnej Terapii</w:t>
      </w:r>
    </w:p>
    <w:p w14:paraId="66D3EBFC" w14:textId="3DEEC9D1" w:rsidR="00971783" w:rsidRPr="00046B0C" w:rsidRDefault="00971783" w:rsidP="004D4563">
      <w:pPr>
        <w:numPr>
          <w:ilvl w:val="0"/>
          <w:numId w:val="8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</w:t>
      </w:r>
      <w:r w:rsidRPr="00046B0C">
        <w:rPr>
          <w:rFonts w:ascii="Times New Roman" w:hAnsi="Times New Roman" w:cs="Times New Roman"/>
          <w:noProof/>
          <w:sz w:val="24"/>
          <w:szCs w:val="24"/>
        </w:rPr>
        <w:t xml:space="preserve">ierownik zespołu dydaktycznego: </w:t>
      </w:r>
      <w:r w:rsidR="00110C1A">
        <w:rPr>
          <w:rFonts w:ascii="Times New Roman" w:eastAsia="Times New Roman" w:hAnsi="Times New Roman" w:cs="Times New Roman"/>
          <w:sz w:val="24"/>
        </w:rPr>
        <w:t>dr hab.</w:t>
      </w:r>
      <w:r w:rsidRPr="00046B0C">
        <w:rPr>
          <w:rFonts w:ascii="Times New Roman" w:eastAsia="Times New Roman" w:hAnsi="Times New Roman" w:cs="Times New Roman"/>
          <w:sz w:val="24"/>
        </w:rPr>
        <w:t xml:space="preserve"> Katarzyna Sierakowska, prof. UMK</w:t>
      </w:r>
    </w:p>
    <w:p w14:paraId="2E6324EE" w14:textId="0FE495F6" w:rsidR="004D4563" w:rsidRPr="00046B0C" w:rsidRDefault="004D4563" w:rsidP="004D4563">
      <w:pPr>
        <w:numPr>
          <w:ilvl w:val="0"/>
          <w:numId w:val="8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4"/>
        </w:rPr>
        <w:t>Osob</w:t>
      </w:r>
      <w:r w:rsidR="00025EEA" w:rsidRPr="00046B0C">
        <w:rPr>
          <w:rFonts w:ascii="Times New Roman" w:hAnsi="Times New Roman" w:cs="Times New Roman"/>
          <w:noProof/>
          <w:sz w:val="24"/>
          <w:szCs w:val="24"/>
        </w:rPr>
        <w:t>a odpowie</w:t>
      </w:r>
      <w:r w:rsidR="001706F5" w:rsidRPr="00046B0C">
        <w:rPr>
          <w:rFonts w:ascii="Times New Roman" w:hAnsi="Times New Roman" w:cs="Times New Roman"/>
          <w:noProof/>
          <w:sz w:val="24"/>
          <w:szCs w:val="24"/>
        </w:rPr>
        <w:t>dzialna za dydaktykę</w:t>
      </w:r>
      <w:r w:rsidR="0086788A" w:rsidRPr="00046B0C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110C1A">
        <w:rPr>
          <w:rFonts w:ascii="Times New Roman" w:eastAsia="Times New Roman" w:hAnsi="Times New Roman" w:cs="Times New Roman"/>
          <w:sz w:val="24"/>
        </w:rPr>
        <w:t>dr hab.</w:t>
      </w:r>
      <w:r w:rsidR="0086788A" w:rsidRPr="00046B0C">
        <w:rPr>
          <w:rFonts w:ascii="Times New Roman" w:eastAsia="Times New Roman" w:hAnsi="Times New Roman" w:cs="Times New Roman"/>
          <w:sz w:val="24"/>
        </w:rPr>
        <w:t xml:space="preserve"> Katarzyna Sierakowska, prof. UMK</w:t>
      </w:r>
    </w:p>
    <w:p w14:paraId="3B8CBE42" w14:textId="692AD202" w:rsidR="0086788A" w:rsidRPr="00046B0C" w:rsidRDefault="004D4563" w:rsidP="00025EEA">
      <w:pPr>
        <w:numPr>
          <w:ilvl w:val="0"/>
          <w:numId w:val="8"/>
        </w:numPr>
        <w:tabs>
          <w:tab w:val="clear" w:pos="720"/>
          <w:tab w:val="num" w:pos="360"/>
        </w:tabs>
        <w:spacing w:after="120" w:line="360" w:lineRule="auto"/>
        <w:ind w:left="357" w:hanging="35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4"/>
        </w:rPr>
        <w:t>Skład zespołu dyd</w:t>
      </w:r>
      <w:r w:rsidR="00E811E6" w:rsidRPr="00046B0C">
        <w:rPr>
          <w:rFonts w:ascii="Times New Roman" w:hAnsi="Times New Roman" w:cs="Times New Roman"/>
          <w:noProof/>
          <w:sz w:val="24"/>
          <w:szCs w:val="24"/>
        </w:rPr>
        <w:t>aktycznego</w:t>
      </w:r>
      <w:r w:rsidR="0086788A" w:rsidRPr="00046B0C">
        <w:rPr>
          <w:rFonts w:ascii="Times New Roman" w:hAnsi="Times New Roman" w:cs="Times New Roman"/>
          <w:noProof/>
          <w:sz w:val="24"/>
          <w:szCs w:val="24"/>
        </w:rPr>
        <w:t>:</w:t>
      </w:r>
    </w:p>
    <w:tbl>
      <w:tblPr>
        <w:tblStyle w:val="Tabela-Siatka"/>
        <w:tblW w:w="10774" w:type="dxa"/>
        <w:tblInd w:w="-856" w:type="dxa"/>
        <w:tblLook w:val="04A0" w:firstRow="1" w:lastRow="0" w:firstColumn="1" w:lastColumn="0" w:noHBand="0" w:noVBand="1"/>
      </w:tblPr>
      <w:tblGrid>
        <w:gridCol w:w="3545"/>
        <w:gridCol w:w="3402"/>
        <w:gridCol w:w="3827"/>
      </w:tblGrid>
      <w:tr w:rsidR="0086788A" w:rsidRPr="00046B0C" w14:paraId="411566BF" w14:textId="77777777" w:rsidTr="001C0701">
        <w:tc>
          <w:tcPr>
            <w:tcW w:w="3545" w:type="dxa"/>
          </w:tcPr>
          <w:p w14:paraId="2B2B664B" w14:textId="77777777" w:rsidR="0086788A" w:rsidRPr="00046B0C" w:rsidRDefault="0086788A" w:rsidP="001C0701">
            <w:pPr>
              <w:jc w:val="center"/>
              <w:rPr>
                <w:rFonts w:ascii="Times New Roman" w:hAnsi="Times New Roman" w:cs="Times New Roman"/>
              </w:rPr>
            </w:pPr>
            <w:r w:rsidRPr="00046B0C">
              <w:rPr>
                <w:rFonts w:ascii="Times New Roman" w:eastAsiaTheme="minorHAnsi" w:hAnsi="Times New Roman" w:cs="Times New Roman"/>
                <w:lang w:eastAsia="en-US"/>
              </w:rPr>
              <w:object w:dxaOrig="1396" w:dyaOrig="2095" w14:anchorId="43D6B293">
                <v:rect id="rectole0000000000" o:spid="_x0000_i1025" style="width:69.75pt;height:105pt" o:ole="" o:preferrelative="t" stroked="f">
                  <v:imagedata r:id="rId8" o:title=""/>
                </v:rect>
                <o:OLEObject Type="Embed" ProgID="StaticMetafile" ShapeID="rectole0000000000" DrawAspect="Content" ObjectID="_1674987803" r:id="rId9"/>
              </w:object>
            </w:r>
          </w:p>
          <w:p w14:paraId="3B0024C9" w14:textId="67AFC0F2" w:rsidR="0086788A" w:rsidRPr="00046B0C" w:rsidRDefault="00110C1A" w:rsidP="001C070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dr</w:t>
            </w:r>
            <w:r w:rsidR="0086788A" w:rsidRPr="00046B0C">
              <w:rPr>
                <w:rFonts w:ascii="Times New Roman" w:eastAsia="Times New Roman" w:hAnsi="Times New Roman" w:cs="Times New Roman"/>
                <w:sz w:val="24"/>
              </w:rPr>
              <w:t xml:space="preserve"> hab. Katarzyna Sierakowska, prof. UMK</w:t>
            </w:r>
          </w:p>
        </w:tc>
        <w:tc>
          <w:tcPr>
            <w:tcW w:w="3402" w:type="dxa"/>
          </w:tcPr>
          <w:p w14:paraId="0F900F2F" w14:textId="77777777" w:rsidR="0086788A" w:rsidRPr="00046B0C" w:rsidRDefault="0086788A" w:rsidP="001C0701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B0C">
              <w:rPr>
                <w:rFonts w:ascii="Times New Roman" w:eastAsiaTheme="minorHAnsi" w:hAnsi="Times New Roman" w:cs="Times New Roman"/>
                <w:lang w:eastAsia="en-US"/>
              </w:rPr>
              <w:object w:dxaOrig="1396" w:dyaOrig="2095" w14:anchorId="1E8D9668">
                <v:rect id="rectole0000000002" o:spid="_x0000_i1026" style="width:69.75pt;height:105pt" o:ole="" o:preferrelative="t" stroked="f">
                  <v:imagedata r:id="rId10" o:title=""/>
                </v:rect>
                <o:OLEObject Type="Embed" ProgID="StaticMetafile" ShapeID="rectole0000000002" DrawAspect="Content" ObjectID="_1674987804" r:id="rId11"/>
              </w:object>
            </w:r>
          </w:p>
          <w:p w14:paraId="24A34196" w14:textId="77777777" w:rsidR="0086788A" w:rsidRPr="00046B0C" w:rsidRDefault="0086788A" w:rsidP="001C0701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B0C">
              <w:rPr>
                <w:rFonts w:ascii="Times New Roman" w:eastAsia="Times New Roman" w:hAnsi="Times New Roman" w:cs="Times New Roman"/>
                <w:sz w:val="24"/>
              </w:rPr>
              <w:t>dr n. med. Marlena Jakubczyk</w:t>
            </w:r>
          </w:p>
        </w:tc>
        <w:tc>
          <w:tcPr>
            <w:tcW w:w="3827" w:type="dxa"/>
          </w:tcPr>
          <w:p w14:paraId="2617E438" w14:textId="77777777" w:rsidR="0086788A" w:rsidRPr="00046B0C" w:rsidRDefault="0086788A" w:rsidP="001C0701">
            <w:pPr>
              <w:ind w:left="720"/>
              <w:jc w:val="center"/>
              <w:rPr>
                <w:rFonts w:ascii="Times New Roman" w:hAnsi="Times New Roman" w:cs="Times New Roman"/>
              </w:rPr>
            </w:pPr>
            <w:r w:rsidRPr="00046B0C">
              <w:rPr>
                <w:rFonts w:ascii="Times New Roman" w:eastAsiaTheme="minorHAnsi" w:hAnsi="Times New Roman" w:cs="Times New Roman"/>
                <w:lang w:eastAsia="en-US"/>
              </w:rPr>
              <w:object w:dxaOrig="1468" w:dyaOrig="2204" w14:anchorId="38CFE7ED">
                <v:rect id="rectole0000000003" o:spid="_x0000_i1027" style="width:73.5pt;height:110.25pt" o:ole="" o:preferrelative="t" stroked="f">
                  <v:imagedata r:id="rId12" o:title=""/>
                </v:rect>
                <o:OLEObject Type="Embed" ProgID="StaticMetafile" ShapeID="rectole0000000003" DrawAspect="Content" ObjectID="_1674987805" r:id="rId13"/>
              </w:object>
            </w:r>
          </w:p>
          <w:p w14:paraId="7D9B122E" w14:textId="77777777" w:rsidR="0086788A" w:rsidRPr="00046B0C" w:rsidRDefault="0086788A" w:rsidP="001C070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B0C">
              <w:rPr>
                <w:rFonts w:ascii="Times New Roman" w:eastAsia="Times New Roman" w:hAnsi="Times New Roman" w:cs="Times New Roman"/>
                <w:sz w:val="24"/>
              </w:rPr>
              <w:t>lek. Mikołaj Augustynowicz</w:t>
            </w:r>
          </w:p>
        </w:tc>
      </w:tr>
      <w:tr w:rsidR="0086788A" w:rsidRPr="00046B0C" w14:paraId="4AAB0B08" w14:textId="77777777" w:rsidTr="001C0701">
        <w:tc>
          <w:tcPr>
            <w:tcW w:w="3545" w:type="dxa"/>
          </w:tcPr>
          <w:p w14:paraId="6D1386EC" w14:textId="77777777" w:rsidR="0086788A" w:rsidRPr="00046B0C" w:rsidRDefault="0086788A" w:rsidP="001C0701">
            <w:pPr>
              <w:ind w:left="720"/>
              <w:jc w:val="center"/>
              <w:rPr>
                <w:rFonts w:ascii="Times New Roman" w:hAnsi="Times New Roman" w:cs="Times New Roman"/>
              </w:rPr>
            </w:pPr>
            <w:r w:rsidRPr="00046B0C">
              <w:rPr>
                <w:rFonts w:ascii="Times New Roman" w:eastAsiaTheme="minorHAnsi" w:hAnsi="Times New Roman" w:cs="Times New Roman"/>
                <w:lang w:eastAsia="en-US"/>
              </w:rPr>
              <w:object w:dxaOrig="1467" w:dyaOrig="2203" w14:anchorId="1B014844">
                <v:rect id="rectole0000000004" o:spid="_x0000_i1028" style="width:73.5pt;height:110.25pt" o:ole="" o:preferrelative="t" stroked="f">
                  <v:imagedata r:id="rId14" o:title=""/>
                </v:rect>
                <o:OLEObject Type="Embed" ProgID="StaticMetafile" ShapeID="rectole0000000004" DrawAspect="Content" ObjectID="_1674987806" r:id="rId15"/>
              </w:object>
            </w:r>
          </w:p>
          <w:p w14:paraId="212C0E43" w14:textId="77777777" w:rsidR="0086788A" w:rsidRPr="00046B0C" w:rsidRDefault="0086788A" w:rsidP="001C0701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B0C">
              <w:rPr>
                <w:rFonts w:ascii="Times New Roman" w:eastAsia="Times New Roman" w:hAnsi="Times New Roman" w:cs="Times New Roman"/>
                <w:sz w:val="24"/>
              </w:rPr>
              <w:t>lek. Adam Arndt</w:t>
            </w:r>
          </w:p>
        </w:tc>
        <w:tc>
          <w:tcPr>
            <w:tcW w:w="3402" w:type="dxa"/>
          </w:tcPr>
          <w:p w14:paraId="322BE400" w14:textId="77777777" w:rsidR="0086788A" w:rsidRPr="00046B0C" w:rsidRDefault="0086788A" w:rsidP="001C0701">
            <w:pPr>
              <w:ind w:left="720"/>
              <w:jc w:val="center"/>
              <w:rPr>
                <w:rFonts w:ascii="Times New Roman" w:hAnsi="Times New Roman" w:cs="Times New Roman"/>
              </w:rPr>
            </w:pPr>
            <w:r w:rsidRPr="00046B0C">
              <w:rPr>
                <w:rFonts w:ascii="Times New Roman" w:eastAsiaTheme="minorHAnsi" w:hAnsi="Times New Roman" w:cs="Times New Roman"/>
                <w:lang w:eastAsia="en-US"/>
              </w:rPr>
              <w:object w:dxaOrig="1516" w:dyaOrig="2275" w14:anchorId="1B3E1207">
                <v:rect id="rectole0000000005" o:spid="_x0000_i1029" style="width:75.75pt;height:114pt" o:ole="" o:preferrelative="t" stroked="f">
                  <v:imagedata r:id="rId16" o:title=""/>
                </v:rect>
                <o:OLEObject Type="Embed" ProgID="StaticMetafile" ShapeID="rectole0000000005" DrawAspect="Content" ObjectID="_1674987807" r:id="rId17"/>
              </w:object>
            </w:r>
          </w:p>
          <w:p w14:paraId="58D6AEA9" w14:textId="77777777" w:rsidR="0086788A" w:rsidRPr="00046B0C" w:rsidRDefault="0086788A" w:rsidP="001C0701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B0C">
              <w:rPr>
                <w:rFonts w:ascii="Times New Roman" w:eastAsia="Times New Roman" w:hAnsi="Times New Roman" w:cs="Times New Roman"/>
                <w:sz w:val="24"/>
              </w:rPr>
              <w:t>lek. Robert Bułtowicz</w:t>
            </w:r>
          </w:p>
        </w:tc>
        <w:tc>
          <w:tcPr>
            <w:tcW w:w="3827" w:type="dxa"/>
          </w:tcPr>
          <w:p w14:paraId="3EF7815B" w14:textId="77777777" w:rsidR="0086788A" w:rsidRPr="00046B0C" w:rsidRDefault="0086788A" w:rsidP="001C0701">
            <w:pPr>
              <w:ind w:left="720"/>
              <w:jc w:val="center"/>
              <w:rPr>
                <w:rFonts w:ascii="Times New Roman" w:hAnsi="Times New Roman" w:cs="Times New Roman"/>
              </w:rPr>
            </w:pPr>
            <w:r w:rsidRPr="00046B0C">
              <w:rPr>
                <w:rFonts w:ascii="Times New Roman" w:eastAsiaTheme="minorHAnsi" w:hAnsi="Times New Roman" w:cs="Times New Roman"/>
                <w:lang w:eastAsia="en-US"/>
              </w:rPr>
              <w:object w:dxaOrig="1556" w:dyaOrig="2332" w14:anchorId="3746484C">
                <v:rect id="rectole0000000006" o:spid="_x0000_i1030" style="width:78pt;height:116.25pt" o:ole="" o:preferrelative="t" stroked="f">
                  <v:imagedata r:id="rId18" o:title=""/>
                </v:rect>
                <o:OLEObject Type="Embed" ProgID="StaticMetafile" ShapeID="rectole0000000006" DrawAspect="Content" ObjectID="_1674987808" r:id="rId19"/>
              </w:object>
            </w:r>
          </w:p>
          <w:p w14:paraId="382A527B" w14:textId="77777777" w:rsidR="0086788A" w:rsidRPr="00046B0C" w:rsidRDefault="0086788A" w:rsidP="001C0701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B0C">
              <w:rPr>
                <w:rFonts w:ascii="Times New Roman" w:eastAsia="Times New Roman" w:hAnsi="Times New Roman" w:cs="Times New Roman"/>
                <w:sz w:val="24"/>
              </w:rPr>
              <w:t>lek. Waldemar Cyrankiewicz</w:t>
            </w:r>
          </w:p>
        </w:tc>
      </w:tr>
      <w:tr w:rsidR="0086788A" w:rsidRPr="00046B0C" w14:paraId="4917A809" w14:textId="77777777" w:rsidTr="001C0701">
        <w:trPr>
          <w:trHeight w:val="2831"/>
        </w:trPr>
        <w:tc>
          <w:tcPr>
            <w:tcW w:w="3545" w:type="dxa"/>
          </w:tcPr>
          <w:p w14:paraId="1ED2FD49" w14:textId="77777777" w:rsidR="0086788A" w:rsidRPr="00046B0C" w:rsidRDefault="0086788A" w:rsidP="001C0701">
            <w:pPr>
              <w:ind w:left="720"/>
              <w:jc w:val="center"/>
              <w:rPr>
                <w:rFonts w:ascii="Times New Roman" w:hAnsi="Times New Roman" w:cs="Times New Roman"/>
              </w:rPr>
            </w:pPr>
            <w:r w:rsidRPr="00046B0C">
              <w:rPr>
                <w:rFonts w:ascii="Times New Roman" w:eastAsiaTheme="minorHAnsi" w:hAnsi="Times New Roman" w:cs="Times New Roman"/>
                <w:lang w:eastAsia="en-US"/>
              </w:rPr>
              <w:object w:dxaOrig="1604" w:dyaOrig="2505" w14:anchorId="1E505677">
                <v:rect id="rectole0000000011" o:spid="_x0000_i1031" style="width:81pt;height:125.25pt" o:ole="" o:preferrelative="t" stroked="f">
                  <v:imagedata r:id="rId20" o:title=""/>
                </v:rect>
                <o:OLEObject Type="Embed" ProgID="StaticMetafile" ShapeID="rectole0000000011" DrawAspect="Content" ObjectID="_1674987809" r:id="rId21"/>
              </w:object>
            </w:r>
          </w:p>
          <w:p w14:paraId="1F4BA905" w14:textId="77777777" w:rsidR="0086788A" w:rsidRPr="00046B0C" w:rsidRDefault="0086788A" w:rsidP="001C0701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B0C">
              <w:rPr>
                <w:rFonts w:ascii="Times New Roman" w:eastAsia="Times New Roman" w:hAnsi="Times New Roman" w:cs="Times New Roman"/>
                <w:sz w:val="24"/>
              </w:rPr>
              <w:t>lek. Paweł Flisiński</w:t>
            </w:r>
          </w:p>
        </w:tc>
        <w:tc>
          <w:tcPr>
            <w:tcW w:w="3402" w:type="dxa"/>
          </w:tcPr>
          <w:p w14:paraId="349FF3F1" w14:textId="03F6D762" w:rsidR="006A4530" w:rsidRDefault="001C0701" w:rsidP="001C0701">
            <w:pPr>
              <w:tabs>
                <w:tab w:val="left" w:pos="300"/>
                <w:tab w:val="center" w:pos="1593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tab/>
            </w:r>
            <w:r>
              <w:tab/>
            </w:r>
            <w:r w:rsidR="006A4530">
              <w:rPr>
                <w:rFonts w:eastAsiaTheme="minorHAnsi"/>
                <w:lang w:eastAsia="en-US"/>
              </w:rPr>
              <w:object w:dxaOrig="5595" w:dyaOrig="8715" w14:anchorId="78C6F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9.5pt;height:122.25pt" o:ole="">
                  <v:imagedata r:id="rId22" o:title=""/>
                </v:shape>
                <o:OLEObject Type="Embed" ProgID="PBrush" ShapeID="_x0000_i1032" DrawAspect="Content" ObjectID="_1674987810" r:id="rId23"/>
              </w:object>
            </w:r>
          </w:p>
          <w:p w14:paraId="034868EB" w14:textId="77777777" w:rsidR="0086788A" w:rsidRDefault="0086788A" w:rsidP="006A4530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847BDC7" w14:textId="421A1D13" w:rsidR="006A4530" w:rsidRPr="006A4530" w:rsidRDefault="006A4530" w:rsidP="006A453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dr n. med. Michalina Kołodziejczak</w:t>
            </w:r>
          </w:p>
        </w:tc>
        <w:tc>
          <w:tcPr>
            <w:tcW w:w="3827" w:type="dxa"/>
          </w:tcPr>
          <w:p w14:paraId="775E3732" w14:textId="77777777" w:rsidR="0086788A" w:rsidRPr="00046B0C" w:rsidRDefault="0086788A" w:rsidP="001C0701">
            <w:pPr>
              <w:ind w:left="720"/>
              <w:jc w:val="center"/>
              <w:rPr>
                <w:rFonts w:ascii="Times New Roman" w:hAnsi="Times New Roman" w:cs="Times New Roman"/>
              </w:rPr>
            </w:pPr>
            <w:r w:rsidRPr="00046B0C">
              <w:rPr>
                <w:rFonts w:ascii="Times New Roman" w:eastAsiaTheme="minorHAnsi" w:hAnsi="Times New Roman" w:cs="Times New Roman"/>
                <w:lang w:eastAsia="en-US"/>
              </w:rPr>
              <w:object w:dxaOrig="1555" w:dyaOrig="2333" w14:anchorId="0B11D851">
                <v:rect id="rectole0000000007" o:spid="_x0000_i1033" style="width:78pt;height:117pt" o:ole="" o:preferrelative="t" stroked="f">
                  <v:imagedata r:id="rId24" o:title=""/>
                </v:rect>
                <o:OLEObject Type="Embed" ProgID="StaticMetafile" ShapeID="rectole0000000007" DrawAspect="Content" ObjectID="_1674987811" r:id="rId25"/>
              </w:object>
            </w:r>
          </w:p>
          <w:p w14:paraId="7478606A" w14:textId="77777777" w:rsidR="0086788A" w:rsidRPr="00046B0C" w:rsidRDefault="0086788A" w:rsidP="001C0701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B0C">
              <w:rPr>
                <w:rFonts w:ascii="Times New Roman" w:eastAsia="Times New Roman" w:hAnsi="Times New Roman" w:cs="Times New Roman"/>
                <w:sz w:val="24"/>
              </w:rPr>
              <w:t>lek. Karol Soszyński</w:t>
            </w:r>
          </w:p>
        </w:tc>
      </w:tr>
      <w:tr w:rsidR="006A4530" w14:paraId="1581F11B" w14:textId="77777777" w:rsidTr="001C0701">
        <w:tc>
          <w:tcPr>
            <w:tcW w:w="3545" w:type="dxa"/>
          </w:tcPr>
          <w:p w14:paraId="2B963FE8" w14:textId="77777777" w:rsidR="0086788A" w:rsidRPr="00046B0C" w:rsidRDefault="0086788A" w:rsidP="001C0701">
            <w:pPr>
              <w:ind w:left="720"/>
              <w:jc w:val="center"/>
              <w:rPr>
                <w:rFonts w:ascii="Times New Roman" w:hAnsi="Times New Roman" w:cs="Times New Roman"/>
              </w:rPr>
            </w:pPr>
            <w:r w:rsidRPr="00046B0C">
              <w:rPr>
                <w:rFonts w:ascii="Times New Roman" w:eastAsiaTheme="minorHAnsi" w:hAnsi="Times New Roman" w:cs="Times New Roman"/>
                <w:lang w:eastAsia="en-US"/>
              </w:rPr>
              <w:object w:dxaOrig="1506" w:dyaOrig="2260" w14:anchorId="46A46109">
                <v:rect id="rectole0000000008" o:spid="_x0000_i1034" style="width:75pt;height:112.5pt" o:ole="" o:preferrelative="t" stroked="f">
                  <v:imagedata r:id="rId26" o:title=""/>
                </v:rect>
                <o:OLEObject Type="Embed" ProgID="StaticMetafile" ShapeID="rectole0000000008" DrawAspect="Content" ObjectID="_1674987812" r:id="rId27"/>
              </w:object>
            </w:r>
          </w:p>
          <w:p w14:paraId="3E1E6A91" w14:textId="77777777" w:rsidR="0086788A" w:rsidRPr="00046B0C" w:rsidRDefault="0086788A" w:rsidP="001C0701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B0C">
              <w:rPr>
                <w:rFonts w:ascii="Times New Roman" w:eastAsia="Times New Roman" w:hAnsi="Times New Roman" w:cs="Times New Roman"/>
                <w:sz w:val="24"/>
              </w:rPr>
              <w:t>lek. Dagmara Szołna-Klufczyńska</w:t>
            </w:r>
          </w:p>
        </w:tc>
        <w:tc>
          <w:tcPr>
            <w:tcW w:w="3402" w:type="dxa"/>
          </w:tcPr>
          <w:p w14:paraId="2FEB1ADD" w14:textId="77777777" w:rsidR="0086788A" w:rsidRPr="00046B0C" w:rsidRDefault="0086788A" w:rsidP="001C0701">
            <w:pPr>
              <w:ind w:left="720"/>
              <w:rPr>
                <w:rFonts w:ascii="Times New Roman" w:eastAsia="Times New Roman" w:hAnsi="Times New Roman" w:cs="Times New Roman"/>
                <w:sz w:val="24"/>
              </w:rPr>
            </w:pPr>
            <w:r w:rsidRPr="00046B0C"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 wp14:anchorId="484197DD" wp14:editId="176BE5DC">
                  <wp:extent cx="1019175" cy="1419225"/>
                  <wp:effectExtent l="0" t="0" r="9525" b="9525"/>
                  <wp:docPr id="1" name="Obraz 1" descr="C:\Users\jhardy\Desktop\DSC_0114a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hardy\Desktop\DSC_0114a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19" cy="142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2501F" w14:textId="77777777" w:rsidR="0086788A" w:rsidRPr="00046B0C" w:rsidRDefault="0086788A" w:rsidP="001C0701">
            <w:pPr>
              <w:ind w:left="720"/>
              <w:rPr>
                <w:rFonts w:ascii="Times New Roman" w:eastAsia="Times New Roman" w:hAnsi="Times New Roman" w:cs="Times New Roman"/>
                <w:sz w:val="24"/>
              </w:rPr>
            </w:pPr>
            <w:r w:rsidRPr="00046B0C">
              <w:rPr>
                <w:rFonts w:ascii="Times New Roman" w:eastAsia="Times New Roman" w:hAnsi="Times New Roman" w:cs="Times New Roman"/>
                <w:sz w:val="24"/>
              </w:rPr>
              <w:t>lek. Alicja Szyło</w:t>
            </w:r>
          </w:p>
        </w:tc>
        <w:tc>
          <w:tcPr>
            <w:tcW w:w="3827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0"/>
            </w:tblGrid>
            <w:tr w:rsidR="006A4530" w14:paraId="471924AD" w14:textId="77777777">
              <w:tc>
                <w:tcPr>
                  <w:tcW w:w="360" w:type="dxa"/>
                </w:tcPr>
                <w:p w14:paraId="6178AC2C" w14:textId="77777777" w:rsidR="001C0701" w:rsidRPr="00046B0C" w:rsidRDefault="001C0701">
                  <w:pPr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</w:tbl>
          <w:p w14:paraId="2AA0CE53" w14:textId="77777777" w:rsidR="006A4530" w:rsidRDefault="006A4530"/>
        </w:tc>
      </w:tr>
    </w:tbl>
    <w:p w14:paraId="2AC788C5" w14:textId="77777777" w:rsidR="0086788A" w:rsidRPr="00046B0C" w:rsidRDefault="0086788A" w:rsidP="0086788A">
      <w:pPr>
        <w:spacing w:after="120" w:line="360" w:lineRule="auto"/>
        <w:ind w:left="35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43AE782" w14:textId="26EB2396" w:rsidR="004D4563" w:rsidRPr="00046B0C" w:rsidRDefault="004D4563" w:rsidP="001C0701">
      <w:pPr>
        <w:numPr>
          <w:ilvl w:val="0"/>
          <w:numId w:val="8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4"/>
        </w:rPr>
        <w:t xml:space="preserve">Nazwa przedmiotu: </w:t>
      </w:r>
      <w:r w:rsidR="0086788A" w:rsidRPr="00046B0C">
        <w:rPr>
          <w:rFonts w:ascii="Times New Roman" w:eastAsia="Times New Roman" w:hAnsi="Times New Roman" w:cs="Times New Roman"/>
          <w:sz w:val="24"/>
        </w:rPr>
        <w:t>Anestezjologia i Intensywna Terapia</w:t>
      </w:r>
    </w:p>
    <w:p w14:paraId="02D01C2E" w14:textId="234D20E3" w:rsidR="004D4563" w:rsidRPr="00046B0C" w:rsidRDefault="004D4563" w:rsidP="004D4563">
      <w:pPr>
        <w:numPr>
          <w:ilvl w:val="0"/>
          <w:numId w:val="8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4"/>
        </w:rPr>
        <w:t xml:space="preserve">rok studiów: </w:t>
      </w:r>
      <w:r w:rsidR="004102CB">
        <w:rPr>
          <w:rFonts w:ascii="Times New Roman" w:eastAsia="Times New Roman" w:hAnsi="Times New Roman" w:cs="Times New Roman"/>
          <w:sz w:val="24"/>
        </w:rPr>
        <w:t>5</w:t>
      </w:r>
      <w:r w:rsidR="006318AA">
        <w:rPr>
          <w:rFonts w:ascii="Times New Roman" w:eastAsia="Times New Roman" w:hAnsi="Times New Roman" w:cs="Times New Roman"/>
          <w:sz w:val="24"/>
        </w:rPr>
        <w:t xml:space="preserve"> rok,</w:t>
      </w:r>
      <w:r w:rsidR="004102CB">
        <w:rPr>
          <w:rFonts w:ascii="Times New Roman" w:eastAsia="Times New Roman" w:hAnsi="Times New Roman" w:cs="Times New Roman"/>
          <w:sz w:val="24"/>
        </w:rPr>
        <w:t xml:space="preserve"> semestr </w:t>
      </w:r>
      <w:r w:rsidR="006318AA">
        <w:rPr>
          <w:rFonts w:ascii="Times New Roman" w:eastAsia="Times New Roman" w:hAnsi="Times New Roman" w:cs="Times New Roman"/>
          <w:sz w:val="24"/>
        </w:rPr>
        <w:t>9 lub 10</w:t>
      </w:r>
    </w:p>
    <w:p w14:paraId="70D01247" w14:textId="77777777" w:rsidR="0086788A" w:rsidRPr="00046B0C" w:rsidRDefault="004D4563" w:rsidP="0086788A">
      <w:pPr>
        <w:numPr>
          <w:ilvl w:val="0"/>
          <w:numId w:val="8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4"/>
        </w:rPr>
        <w:t xml:space="preserve">Dyżury nauczycieli akademickich: </w:t>
      </w:r>
      <w:r w:rsidR="0086788A" w:rsidRPr="00046B0C">
        <w:rPr>
          <w:rFonts w:ascii="Times New Roman" w:hAnsi="Times New Roman" w:cs="Times New Roman"/>
        </w:rPr>
        <w:t xml:space="preserve">terminy są podane w tablicy ogłoszeń zamieszczonej przy wejściu do Katedry i Kliniki Anestezjologii i Intensywnej Terapii. Dodatkowo dostępne terminy dostępne są w informacji zwrotnej po wysłaniu zapytania na </w:t>
      </w:r>
      <w:hyperlink r:id="rId29" w:history="1">
        <w:r w:rsidR="0086788A" w:rsidRPr="00046B0C">
          <w:rPr>
            <w:rStyle w:val="Hipercze"/>
            <w:rFonts w:ascii="Times New Roman" w:hAnsi="Times New Roman" w:cs="Times New Roman"/>
          </w:rPr>
          <w:t>adamarndt@cm.umk.pl</w:t>
        </w:r>
      </w:hyperlink>
    </w:p>
    <w:p w14:paraId="647F0346" w14:textId="33449F0A" w:rsidR="0086788A" w:rsidRPr="00046B0C" w:rsidRDefault="0086788A" w:rsidP="0086788A">
      <w:pPr>
        <w:numPr>
          <w:ilvl w:val="0"/>
          <w:numId w:val="8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4"/>
        </w:rPr>
        <w:t>Sekretariat Kliniki Anestezjologii i Intensywnej Terapii dostępny jest do spraw studenckich w każdy piątek w godzina</w:t>
      </w:r>
      <w:r w:rsidR="00C35623">
        <w:rPr>
          <w:rFonts w:ascii="Times New Roman" w:hAnsi="Times New Roman" w:cs="Times New Roman"/>
          <w:noProof/>
          <w:sz w:val="24"/>
          <w:szCs w:val="24"/>
        </w:rPr>
        <w:t>ch 12.00-14.3</w:t>
      </w:r>
      <w:r w:rsidRPr="00046B0C">
        <w:rPr>
          <w:rFonts w:ascii="Times New Roman" w:hAnsi="Times New Roman" w:cs="Times New Roman"/>
          <w:noProof/>
          <w:sz w:val="24"/>
          <w:szCs w:val="24"/>
        </w:rPr>
        <w:t>0. W tym również  terminie studenci zobowiązani są do dostarczenia</w:t>
      </w:r>
      <w:r w:rsidR="00B95E4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46B0C">
        <w:rPr>
          <w:rFonts w:ascii="Times New Roman" w:hAnsi="Times New Roman" w:cs="Times New Roman"/>
          <w:noProof/>
          <w:sz w:val="24"/>
          <w:szCs w:val="24"/>
        </w:rPr>
        <w:t>kart ćwiczeń studenta po zakończonym bloku ćwiczeniowym.</w:t>
      </w:r>
    </w:p>
    <w:p w14:paraId="0484C9CE" w14:textId="77777777" w:rsidR="00347DDD" w:rsidRPr="00046B0C" w:rsidRDefault="00347DDD" w:rsidP="00CE35E5">
      <w:pPr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53E9626" w14:textId="77777777" w:rsidR="0018574B" w:rsidRPr="00046B0C" w:rsidRDefault="0018574B" w:rsidP="0018574B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046B0C">
        <w:rPr>
          <w:rFonts w:ascii="Times New Roman" w:hAnsi="Times New Roman" w:cs="Times New Roman"/>
          <w:b/>
          <w:noProof/>
          <w:sz w:val="24"/>
          <w:szCs w:val="24"/>
        </w:rPr>
        <w:t>Forma realizowania przedmiotu:</w:t>
      </w:r>
    </w:p>
    <w:p w14:paraId="7D131BBC" w14:textId="77777777" w:rsidR="00473C99" w:rsidRPr="00046B0C" w:rsidRDefault="00473C99" w:rsidP="0018574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>Rodzaj zajęć</w:t>
      </w:r>
      <w:r w:rsidR="00840DD8" w:rsidRPr="00046B0C">
        <w:rPr>
          <w:rFonts w:ascii="Times New Roman" w:hAnsi="Times New Roman" w:cs="Times New Roman"/>
          <w:sz w:val="24"/>
          <w:szCs w:val="24"/>
        </w:rPr>
        <w:t xml:space="preserve"> dydaktycznych</w:t>
      </w:r>
      <w:r w:rsidR="005B72CB" w:rsidRPr="00046B0C">
        <w:rPr>
          <w:rFonts w:ascii="Times New Roman" w:hAnsi="Times New Roman" w:cs="Times New Roman"/>
          <w:sz w:val="24"/>
          <w:szCs w:val="24"/>
        </w:rPr>
        <w:t>:</w:t>
      </w:r>
    </w:p>
    <w:p w14:paraId="1E414C36" w14:textId="72F19C14" w:rsidR="00B32056" w:rsidRPr="00B32056" w:rsidRDefault="004D4563" w:rsidP="00B3205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 xml:space="preserve">seminaria: </w:t>
      </w:r>
      <w:r w:rsidR="00F20AEA" w:rsidRPr="00046B0C">
        <w:rPr>
          <w:rFonts w:ascii="Times New Roman" w:hAnsi="Times New Roman" w:cs="Times New Roman"/>
          <w:sz w:val="24"/>
          <w:szCs w:val="24"/>
        </w:rPr>
        <w:t>30 h</w:t>
      </w:r>
      <w:r w:rsidR="00C7542C" w:rsidRPr="00046B0C">
        <w:rPr>
          <w:rFonts w:ascii="Times New Roman" w:hAnsi="Times New Roman" w:cs="Times New Roman"/>
          <w:sz w:val="24"/>
          <w:szCs w:val="24"/>
        </w:rPr>
        <w:t xml:space="preserve"> </w:t>
      </w:r>
      <w:r w:rsidR="00B32056">
        <w:rPr>
          <w:rFonts w:ascii="Times New Roman" w:hAnsi="Times New Roman" w:cs="Times New Roman"/>
          <w:sz w:val="24"/>
          <w:szCs w:val="24"/>
        </w:rPr>
        <w:t>(</w:t>
      </w:r>
      <w:r w:rsidR="00B32056" w:rsidRPr="00B32056">
        <w:rPr>
          <w:rFonts w:ascii="Times New Roman" w:hAnsi="Times New Roman" w:cs="Times New Roman"/>
          <w:sz w:val="24"/>
          <w:szCs w:val="24"/>
        </w:rPr>
        <w:t>online:</w:t>
      </w:r>
      <w:r w:rsidR="00F64AD3">
        <w:rPr>
          <w:rFonts w:ascii="Times New Roman" w:hAnsi="Times New Roman" w:cs="Times New Roman"/>
          <w:sz w:val="24"/>
          <w:szCs w:val="24"/>
        </w:rPr>
        <w:t xml:space="preserve"> </w:t>
      </w:r>
      <w:r w:rsidR="00B32056" w:rsidRPr="00B32056">
        <w:rPr>
          <w:rFonts w:ascii="Times New Roman" w:hAnsi="Times New Roman" w:cs="Times New Roman"/>
          <w:sz w:val="24"/>
          <w:szCs w:val="24"/>
        </w:rPr>
        <w:t>24</w:t>
      </w:r>
      <w:r w:rsidR="00B32056">
        <w:rPr>
          <w:rFonts w:ascii="Times New Roman" w:hAnsi="Times New Roman" w:cs="Times New Roman"/>
          <w:sz w:val="24"/>
          <w:szCs w:val="24"/>
        </w:rPr>
        <w:t xml:space="preserve">h, </w:t>
      </w:r>
      <w:r w:rsidR="00B32056" w:rsidRPr="00B32056">
        <w:rPr>
          <w:rFonts w:ascii="Times New Roman" w:hAnsi="Times New Roman" w:cs="Times New Roman"/>
          <w:sz w:val="24"/>
          <w:szCs w:val="24"/>
        </w:rPr>
        <w:t>klasyczn</w:t>
      </w:r>
      <w:r w:rsidR="007E5EDA">
        <w:rPr>
          <w:rFonts w:ascii="Times New Roman" w:hAnsi="Times New Roman" w:cs="Times New Roman"/>
          <w:sz w:val="24"/>
          <w:szCs w:val="24"/>
        </w:rPr>
        <w:t>e</w:t>
      </w:r>
      <w:r w:rsidR="00B32056" w:rsidRPr="00B32056">
        <w:rPr>
          <w:rFonts w:ascii="Times New Roman" w:hAnsi="Times New Roman" w:cs="Times New Roman"/>
          <w:sz w:val="24"/>
          <w:szCs w:val="24"/>
        </w:rPr>
        <w:t>:</w:t>
      </w:r>
      <w:r w:rsidR="00F64AD3">
        <w:rPr>
          <w:rFonts w:ascii="Times New Roman" w:hAnsi="Times New Roman" w:cs="Times New Roman"/>
          <w:sz w:val="24"/>
          <w:szCs w:val="24"/>
        </w:rPr>
        <w:t xml:space="preserve"> </w:t>
      </w:r>
      <w:r w:rsidR="00B32056" w:rsidRPr="00B32056">
        <w:rPr>
          <w:rFonts w:ascii="Times New Roman" w:hAnsi="Times New Roman" w:cs="Times New Roman"/>
          <w:sz w:val="24"/>
          <w:szCs w:val="24"/>
        </w:rPr>
        <w:t>6 godzin</w:t>
      </w:r>
      <w:r w:rsidR="00B32056">
        <w:rPr>
          <w:rFonts w:ascii="Times New Roman" w:hAnsi="Times New Roman" w:cs="Times New Roman"/>
          <w:sz w:val="24"/>
          <w:szCs w:val="24"/>
        </w:rPr>
        <w:t>)</w:t>
      </w:r>
    </w:p>
    <w:p w14:paraId="57FE7B7F" w14:textId="3B09BADB" w:rsidR="004D4563" w:rsidRPr="00046B0C" w:rsidRDefault="004D4563" w:rsidP="004D4563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sz w:val="24"/>
          <w:szCs w:val="24"/>
        </w:rPr>
        <w:t xml:space="preserve">ćwiczenia: </w:t>
      </w:r>
      <w:r w:rsidR="000A3A30" w:rsidRPr="00046B0C">
        <w:rPr>
          <w:rFonts w:ascii="Times New Roman" w:hAnsi="Times New Roman" w:cs="Times New Roman"/>
          <w:sz w:val="24"/>
          <w:szCs w:val="24"/>
        </w:rPr>
        <w:t>22</w:t>
      </w:r>
      <w:r w:rsidR="00F20AEA" w:rsidRPr="00046B0C">
        <w:rPr>
          <w:rFonts w:ascii="Times New Roman" w:hAnsi="Times New Roman" w:cs="Times New Roman"/>
          <w:sz w:val="24"/>
          <w:szCs w:val="24"/>
        </w:rPr>
        <w:t xml:space="preserve"> h</w:t>
      </w:r>
      <w:r w:rsidR="00422225" w:rsidRPr="00046B0C">
        <w:rPr>
          <w:rFonts w:ascii="Times New Roman" w:hAnsi="Times New Roman" w:cs="Times New Roman"/>
          <w:sz w:val="24"/>
          <w:szCs w:val="24"/>
        </w:rPr>
        <w:t xml:space="preserve"> </w:t>
      </w:r>
      <w:r w:rsidR="000A3A30" w:rsidRPr="00046B0C">
        <w:rPr>
          <w:rFonts w:ascii="Times New Roman" w:hAnsi="Times New Roman" w:cs="Times New Roman"/>
          <w:sz w:val="24"/>
          <w:szCs w:val="24"/>
        </w:rPr>
        <w:t>(blok operacyjny)</w:t>
      </w:r>
      <w:r w:rsidR="00222D47">
        <w:rPr>
          <w:rFonts w:ascii="Times New Roman" w:hAnsi="Times New Roman" w:cs="Times New Roman"/>
          <w:sz w:val="24"/>
          <w:szCs w:val="24"/>
        </w:rPr>
        <w:t xml:space="preserve"> +</w:t>
      </w:r>
      <w:r w:rsidR="000A3A30" w:rsidRPr="00046B0C">
        <w:rPr>
          <w:rFonts w:ascii="Times New Roman" w:hAnsi="Times New Roman" w:cs="Times New Roman"/>
          <w:sz w:val="24"/>
          <w:szCs w:val="24"/>
        </w:rPr>
        <w:t xml:space="preserve"> 8 h (centrum symulacji medycznych, w tym zaliczenie praktyczne)</w:t>
      </w:r>
    </w:p>
    <w:p w14:paraId="58D49F36" w14:textId="77777777" w:rsidR="006437CC" w:rsidRPr="00046B0C" w:rsidRDefault="006437CC" w:rsidP="0018574B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Zajęcia dydaktyczne są realizowane </w:t>
      </w:r>
      <w:r w:rsidR="00603B05" w:rsidRPr="00046B0C">
        <w:rPr>
          <w:rFonts w:ascii="Times New Roman" w:hAnsi="Times New Roman" w:cs="Times New Roman"/>
          <w:noProof/>
          <w:sz w:val="24"/>
          <w:szCs w:val="20"/>
        </w:rPr>
        <w:t xml:space="preserve">w oparciu o efekty kształcenia zaprojektowane dla przedmiotu oraz </w:t>
      </w:r>
      <w:r w:rsidRPr="00046B0C">
        <w:rPr>
          <w:rFonts w:ascii="Times New Roman" w:hAnsi="Times New Roman" w:cs="Times New Roman"/>
          <w:noProof/>
          <w:sz w:val="24"/>
          <w:szCs w:val="20"/>
        </w:rPr>
        <w:t>zgodnie z tematyką zawartą w sylabusie i rozkładzie zajęć</w:t>
      </w:r>
      <w:r w:rsidR="00810634" w:rsidRPr="00046B0C">
        <w:rPr>
          <w:rFonts w:ascii="Times New Roman" w:hAnsi="Times New Roman" w:cs="Times New Roman"/>
          <w:noProof/>
          <w:sz w:val="24"/>
          <w:szCs w:val="20"/>
        </w:rPr>
        <w:t xml:space="preserve"> ustalonym przez Kierownika jednostki.</w:t>
      </w:r>
    </w:p>
    <w:p w14:paraId="688B8A63" w14:textId="6E1A6823" w:rsidR="003640B4" w:rsidRPr="00046B0C" w:rsidRDefault="006A4870" w:rsidP="003640B4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Uczestnictwo w zajęciach dydaktyczny</w:t>
      </w:r>
      <w:r w:rsidR="004838EC" w:rsidRPr="00046B0C">
        <w:rPr>
          <w:rFonts w:ascii="Times New Roman" w:hAnsi="Times New Roman" w:cs="Times New Roman"/>
          <w:noProof/>
          <w:sz w:val="24"/>
          <w:szCs w:val="20"/>
        </w:rPr>
        <w:t xml:space="preserve">ch jest </w:t>
      </w:r>
      <w:r w:rsidRPr="00046B0C">
        <w:rPr>
          <w:rFonts w:ascii="Times New Roman" w:hAnsi="Times New Roman" w:cs="Times New Roman"/>
          <w:noProof/>
          <w:sz w:val="24"/>
          <w:szCs w:val="20"/>
        </w:rPr>
        <w:t>obowiązkowe: obecność studenta na ćwiczeniach i seminariach jest kontrolowana</w:t>
      </w:r>
      <w:r w:rsidR="00FB3C8B" w:rsidRPr="00046B0C">
        <w:rPr>
          <w:rFonts w:ascii="Times New Roman" w:hAnsi="Times New Roman" w:cs="Times New Roman"/>
          <w:noProof/>
          <w:sz w:val="24"/>
          <w:szCs w:val="20"/>
        </w:rPr>
        <w:t>.</w:t>
      </w:r>
    </w:p>
    <w:p w14:paraId="2F0C6D89" w14:textId="33C3AD0B" w:rsidR="00FB3C8B" w:rsidRPr="00046B0C" w:rsidRDefault="00FB3C8B" w:rsidP="003640B4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Studenci pierwszego dnia zajęć otrzymują kartę kontrolną. Studenci zobowiązani są do rzetelnego prowadzania w/w karty, której celem jest kontrola obecności i przygotowania do ćwiczeń. Jedna karta przypada na jedną podgrupę studencką</w:t>
      </w:r>
      <w:r w:rsidR="00F64AD3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Pr="00046B0C">
        <w:rPr>
          <w:rFonts w:ascii="Times New Roman" w:hAnsi="Times New Roman" w:cs="Times New Roman"/>
          <w:noProof/>
          <w:sz w:val="24"/>
          <w:szCs w:val="20"/>
        </w:rPr>
        <w:t>(max 6. osób). W pr</w:t>
      </w:r>
      <w:r w:rsidR="00F64AD3">
        <w:rPr>
          <w:rFonts w:ascii="Times New Roman" w:hAnsi="Times New Roman" w:cs="Times New Roman"/>
          <w:noProof/>
          <w:sz w:val="24"/>
          <w:szCs w:val="20"/>
        </w:rPr>
        <w:t>zypadku konieczności prowadzania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zajęć online kart</w:t>
      </w:r>
      <w:r w:rsidR="00FF609F" w:rsidRPr="00046B0C">
        <w:rPr>
          <w:rFonts w:ascii="Times New Roman" w:hAnsi="Times New Roman" w:cs="Times New Roman"/>
          <w:noProof/>
          <w:sz w:val="24"/>
          <w:szCs w:val="20"/>
        </w:rPr>
        <w:t>y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prowadzi opiekun </w:t>
      </w:r>
      <w:r w:rsidR="00FF609F" w:rsidRPr="00046B0C">
        <w:rPr>
          <w:rFonts w:ascii="Times New Roman" w:hAnsi="Times New Roman" w:cs="Times New Roman"/>
          <w:noProof/>
          <w:sz w:val="24"/>
          <w:szCs w:val="20"/>
        </w:rPr>
        <w:t>grupy.</w:t>
      </w:r>
    </w:p>
    <w:p w14:paraId="0E0338D5" w14:textId="73EDB17A" w:rsidR="00FF609F" w:rsidRPr="00046B0C" w:rsidRDefault="00F64AD3" w:rsidP="003640B4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</w:rPr>
        <w:t>Za</w:t>
      </w:r>
      <w:r w:rsidR="00FF609F" w:rsidRPr="00046B0C">
        <w:rPr>
          <w:rFonts w:ascii="Times New Roman" w:hAnsi="Times New Roman" w:cs="Times New Roman"/>
          <w:noProof/>
          <w:sz w:val="24"/>
          <w:szCs w:val="20"/>
        </w:rPr>
        <w:t>gubienie karty kontrolnej w przypadku braku możliwości jej odworzenia z 100% wiernością są równoznaczne z niezaliczeniem bloku.</w:t>
      </w:r>
    </w:p>
    <w:p w14:paraId="7424C095" w14:textId="51D8FFF9" w:rsidR="00FB3C8B" w:rsidRPr="00046B0C" w:rsidRDefault="00FF609F" w:rsidP="003640B4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lastRenderedPageBreak/>
        <w:t>Podczas zajęć prowadzonych w formie klasycznej, do każdej podgrupy zostaje przypisany asystent prowadzący, którego zadaniem jest kordynowanie i prowadzenie ćwiczeń dla danej podgrupy.</w:t>
      </w:r>
    </w:p>
    <w:p w14:paraId="299D9259" w14:textId="77777777" w:rsidR="00FF609F" w:rsidRPr="00046B0C" w:rsidRDefault="00FF609F" w:rsidP="00FF609F">
      <w:pPr>
        <w:numPr>
          <w:ilvl w:val="0"/>
          <w:numId w:val="15"/>
        </w:numPr>
        <w:spacing w:before="100" w:after="0" w:line="360" w:lineRule="auto"/>
        <w:ind w:right="23"/>
        <w:rPr>
          <w:rFonts w:ascii="Times New Roman" w:eastAsia="Times New Roman" w:hAnsi="Times New Roman" w:cs="Times New Roman"/>
          <w:spacing w:val="-8"/>
          <w:sz w:val="24"/>
        </w:rPr>
      </w:pPr>
      <w:r w:rsidRPr="00046B0C">
        <w:rPr>
          <w:rFonts w:ascii="Times New Roman" w:eastAsia="Times New Roman" w:hAnsi="Times New Roman" w:cs="Times New Roman"/>
          <w:spacing w:val="-8"/>
          <w:sz w:val="24"/>
        </w:rPr>
        <w:t>Obecność na ćwiczeniach zostanie każdorazowo potwierdzona podpisem osoby prowadzącej, na karcie kontrolnej podgrupy.</w:t>
      </w:r>
    </w:p>
    <w:p w14:paraId="216604F9" w14:textId="292AB6A2" w:rsidR="00FB3C8B" w:rsidRPr="00046B0C" w:rsidRDefault="00FB3C8B" w:rsidP="001C0701">
      <w:pPr>
        <w:numPr>
          <w:ilvl w:val="0"/>
          <w:numId w:val="15"/>
        </w:numPr>
        <w:spacing w:before="100" w:after="0" w:line="360" w:lineRule="auto"/>
        <w:ind w:right="23"/>
        <w:rPr>
          <w:rFonts w:ascii="Times New Roman" w:eastAsia="Times New Roman" w:hAnsi="Times New Roman" w:cs="Times New Roman"/>
          <w:spacing w:val="-8"/>
          <w:sz w:val="24"/>
        </w:rPr>
      </w:pPr>
      <w:r w:rsidRPr="00046B0C">
        <w:rPr>
          <w:rFonts w:ascii="Times New Roman" w:eastAsia="Times New Roman" w:hAnsi="Times New Roman" w:cs="Times New Roman"/>
          <w:spacing w:val="-8"/>
          <w:sz w:val="24"/>
        </w:rPr>
        <w:t xml:space="preserve">Podział na podgrupy ćwiczeniowe, oraz przypisanie do konkretnego prowadzącego dokonuje </w:t>
      </w:r>
      <w:r w:rsidR="00FF609F" w:rsidRPr="00046B0C">
        <w:rPr>
          <w:rFonts w:ascii="Times New Roman" w:eastAsia="Times New Roman" w:hAnsi="Times New Roman" w:cs="Times New Roman"/>
          <w:spacing w:val="-8"/>
          <w:sz w:val="24"/>
        </w:rPr>
        <w:t>asystent</w:t>
      </w:r>
      <w:r w:rsidR="00F64AD3">
        <w:rPr>
          <w:rFonts w:ascii="Times New Roman" w:eastAsia="Times New Roman" w:hAnsi="Times New Roman" w:cs="Times New Roman"/>
          <w:spacing w:val="-8"/>
          <w:sz w:val="24"/>
        </w:rPr>
        <w:t xml:space="preserve"> pełniący rolę</w:t>
      </w:r>
      <w:r w:rsidR="00FF609F" w:rsidRPr="00046B0C">
        <w:rPr>
          <w:rFonts w:ascii="Times New Roman" w:eastAsia="Times New Roman" w:hAnsi="Times New Roman" w:cs="Times New Roman"/>
          <w:spacing w:val="-8"/>
          <w:sz w:val="24"/>
        </w:rPr>
        <w:t xml:space="preserve"> opiekuna grupy </w:t>
      </w:r>
      <w:r w:rsidRPr="00046B0C">
        <w:rPr>
          <w:rFonts w:ascii="Times New Roman" w:eastAsia="Times New Roman" w:hAnsi="Times New Roman" w:cs="Times New Roman"/>
          <w:spacing w:val="-8"/>
          <w:sz w:val="24"/>
        </w:rPr>
        <w:t>pierwszego dnia zajęć.</w:t>
      </w:r>
    </w:p>
    <w:p w14:paraId="6505684C" w14:textId="1ED50EC7" w:rsidR="00F20AEA" w:rsidRPr="00046B0C" w:rsidRDefault="00F20AEA" w:rsidP="001C0701">
      <w:pPr>
        <w:numPr>
          <w:ilvl w:val="0"/>
          <w:numId w:val="15"/>
        </w:numPr>
        <w:spacing w:before="100" w:after="0" w:line="360" w:lineRule="auto"/>
        <w:ind w:right="23"/>
        <w:rPr>
          <w:rFonts w:ascii="Times New Roman" w:eastAsia="Times New Roman" w:hAnsi="Times New Roman" w:cs="Times New Roman"/>
          <w:spacing w:val="-8"/>
          <w:sz w:val="24"/>
        </w:rPr>
      </w:pPr>
      <w:r w:rsidRPr="00046B0C">
        <w:rPr>
          <w:rFonts w:ascii="Times New Roman" w:eastAsia="Times New Roman" w:hAnsi="Times New Roman" w:cs="Times New Roman"/>
          <w:spacing w:val="-8"/>
          <w:sz w:val="24"/>
        </w:rPr>
        <w:t>Seminaria odbywają się w formie online za pośrednictwem platformy moodle</w:t>
      </w:r>
      <w:r w:rsidR="007E5EDA">
        <w:rPr>
          <w:rFonts w:ascii="Times New Roman" w:eastAsia="Times New Roman" w:hAnsi="Times New Roman" w:cs="Times New Roman"/>
          <w:spacing w:val="-8"/>
          <w:sz w:val="24"/>
        </w:rPr>
        <w:t xml:space="preserve"> oraz w formie klasycznych spotkań</w:t>
      </w:r>
      <w:r w:rsidRPr="00046B0C">
        <w:rPr>
          <w:rFonts w:ascii="Times New Roman" w:eastAsia="Times New Roman" w:hAnsi="Times New Roman" w:cs="Times New Roman"/>
          <w:spacing w:val="-8"/>
          <w:sz w:val="24"/>
        </w:rPr>
        <w:t xml:space="preserve">. </w:t>
      </w:r>
      <w:r w:rsidR="00FF609F" w:rsidRPr="00046B0C">
        <w:rPr>
          <w:rFonts w:ascii="Times New Roman" w:eastAsia="Times New Roman" w:hAnsi="Times New Roman" w:cs="Times New Roman"/>
          <w:spacing w:val="-8"/>
          <w:sz w:val="24"/>
        </w:rPr>
        <w:t>R</w:t>
      </w:r>
      <w:r w:rsidRPr="00046B0C">
        <w:rPr>
          <w:rFonts w:ascii="Times New Roman" w:eastAsia="Times New Roman" w:hAnsi="Times New Roman" w:cs="Times New Roman"/>
          <w:spacing w:val="-8"/>
          <w:sz w:val="24"/>
        </w:rPr>
        <w:t>ealizacja wszystkich seminariów jest warunkiem obowiązkowym zaliczenia przedmiotu, zaliczenie kursu onli</w:t>
      </w:r>
      <w:r w:rsidR="00F64AD3">
        <w:rPr>
          <w:rFonts w:ascii="Times New Roman" w:eastAsia="Times New Roman" w:hAnsi="Times New Roman" w:cs="Times New Roman"/>
          <w:spacing w:val="-8"/>
          <w:sz w:val="24"/>
        </w:rPr>
        <w:t>ne jest weryfikowane przez osobę</w:t>
      </w:r>
      <w:r w:rsidRPr="00046B0C">
        <w:rPr>
          <w:rFonts w:ascii="Times New Roman" w:eastAsia="Times New Roman" w:hAnsi="Times New Roman" w:cs="Times New Roman"/>
          <w:spacing w:val="-8"/>
          <w:sz w:val="24"/>
        </w:rPr>
        <w:t xml:space="preserve"> uprawnioną</w:t>
      </w:r>
      <w:r w:rsidR="00FF609F" w:rsidRPr="00046B0C">
        <w:rPr>
          <w:rFonts w:ascii="Times New Roman" w:eastAsia="Times New Roman" w:hAnsi="Times New Roman" w:cs="Times New Roman"/>
          <w:spacing w:val="-8"/>
          <w:sz w:val="24"/>
        </w:rPr>
        <w:t>, a fakt ten zostaje odnotowany na karcie kontrolnej.</w:t>
      </w:r>
    </w:p>
    <w:p w14:paraId="34ADE82D" w14:textId="13BB5B07" w:rsidR="00FB3C8B" w:rsidRPr="00046B0C" w:rsidRDefault="004838EC" w:rsidP="00FB3C8B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Studenci są zobowiązani do punktualnego stawiania się na zajęcia z odpowiednim przygotowaniem teoretycznym.</w:t>
      </w:r>
      <w:r w:rsidR="003937F2" w:rsidRPr="00046B0C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263489" w:rsidRPr="00046B0C">
        <w:rPr>
          <w:rFonts w:ascii="Times New Roman" w:hAnsi="Times New Roman" w:cs="Times New Roman"/>
          <w:noProof/>
          <w:sz w:val="24"/>
          <w:szCs w:val="24"/>
        </w:rPr>
        <w:t>późnienia przekraczające 15 minut</w:t>
      </w:r>
      <w:r w:rsidR="00FB3C8B" w:rsidRPr="00046B0C">
        <w:rPr>
          <w:rFonts w:ascii="Times New Roman" w:hAnsi="Times New Roman" w:cs="Times New Roman"/>
          <w:noProof/>
          <w:sz w:val="24"/>
          <w:szCs w:val="24"/>
        </w:rPr>
        <w:t xml:space="preserve">, oraz brak przygotowania teoretycznego, </w:t>
      </w:r>
      <w:r w:rsidR="003937F2" w:rsidRPr="00046B0C">
        <w:rPr>
          <w:rFonts w:ascii="Times New Roman" w:hAnsi="Times New Roman" w:cs="Times New Roman"/>
          <w:noProof/>
          <w:sz w:val="24"/>
          <w:szCs w:val="24"/>
        </w:rPr>
        <w:t>mogą być traktowane jako nieobecność</w:t>
      </w:r>
      <w:r w:rsidR="00FB3C8B" w:rsidRPr="00046B0C">
        <w:rPr>
          <w:rFonts w:ascii="Times New Roman" w:hAnsi="Times New Roman" w:cs="Times New Roman"/>
          <w:noProof/>
          <w:sz w:val="24"/>
          <w:szCs w:val="24"/>
        </w:rPr>
        <w:t>,</w:t>
      </w:r>
    </w:p>
    <w:p w14:paraId="23D5F8C8" w14:textId="77777777" w:rsidR="00102AB1" w:rsidRPr="00046B0C" w:rsidRDefault="00102AB1" w:rsidP="003640B4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Niezrealizowane zajęcia dydaktyczne z powodu godzin rektorskich nie podlegają odrabianiu, ale  przypisane im</w:t>
      </w:r>
      <w:r w:rsidR="00347DDD" w:rsidRPr="00046B0C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="00603B05" w:rsidRPr="00046B0C">
        <w:rPr>
          <w:rFonts w:ascii="Times New Roman" w:hAnsi="Times New Roman" w:cs="Times New Roman"/>
          <w:noProof/>
          <w:sz w:val="24"/>
          <w:szCs w:val="20"/>
        </w:rPr>
        <w:t xml:space="preserve">efekty kształcenia do realizacji </w:t>
      </w:r>
      <w:r w:rsidRPr="00046B0C">
        <w:rPr>
          <w:rFonts w:ascii="Times New Roman" w:hAnsi="Times New Roman" w:cs="Times New Roman"/>
          <w:noProof/>
          <w:sz w:val="24"/>
          <w:szCs w:val="20"/>
        </w:rPr>
        <w:t>obowiązują przy</w:t>
      </w:r>
      <w:r w:rsidR="00603B05" w:rsidRPr="00046B0C">
        <w:rPr>
          <w:rFonts w:ascii="Times New Roman" w:hAnsi="Times New Roman" w:cs="Times New Roman"/>
          <w:noProof/>
          <w:sz w:val="24"/>
          <w:szCs w:val="20"/>
        </w:rPr>
        <w:t xml:space="preserve"> ich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we</w:t>
      </w:r>
      <w:r w:rsidR="00603B05" w:rsidRPr="00046B0C">
        <w:rPr>
          <w:rFonts w:ascii="Times New Roman" w:hAnsi="Times New Roman" w:cs="Times New Roman"/>
          <w:noProof/>
          <w:sz w:val="24"/>
          <w:szCs w:val="20"/>
        </w:rPr>
        <w:t xml:space="preserve">ryfikacji </w:t>
      </w:r>
      <w:r w:rsidR="005B72CB" w:rsidRPr="00046B0C">
        <w:rPr>
          <w:rFonts w:ascii="Times New Roman" w:hAnsi="Times New Roman" w:cs="Times New Roman"/>
          <w:noProof/>
          <w:sz w:val="24"/>
          <w:szCs w:val="20"/>
        </w:rPr>
        <w:t>na kolokwium i egzaminie.</w:t>
      </w:r>
    </w:p>
    <w:p w14:paraId="62B5D690" w14:textId="54CE9289" w:rsidR="00D06661" w:rsidRPr="00046B0C" w:rsidRDefault="00D06661" w:rsidP="00840DD8">
      <w:pPr>
        <w:pStyle w:val="Tekstpodstawowy"/>
        <w:numPr>
          <w:ilvl w:val="0"/>
          <w:numId w:val="15"/>
        </w:numPr>
        <w:spacing w:after="0" w:line="360" w:lineRule="auto"/>
        <w:jc w:val="both"/>
        <w:rPr>
          <w:bCs/>
          <w:noProof/>
        </w:rPr>
      </w:pPr>
      <w:r w:rsidRPr="00046B0C">
        <w:rPr>
          <w:noProof/>
          <w:szCs w:val="20"/>
        </w:rPr>
        <w:t>Na ćwiczenia i seminaria student zobowiązany jest być przygotowanym merytorycznie z zakresu bieżących zagadnień przewidzianych w rozkładzie zajęć dydaktycznych oraz sylabusie, co nauczyciel akademicki weryfikuje w sposób systematyczny.</w:t>
      </w:r>
    </w:p>
    <w:p w14:paraId="74F53E35" w14:textId="77777777" w:rsidR="00D06661" w:rsidRPr="00046B0C" w:rsidRDefault="00D06661" w:rsidP="00D06661">
      <w:pPr>
        <w:pStyle w:val="Tekstpodstawowy"/>
        <w:numPr>
          <w:ilvl w:val="0"/>
          <w:numId w:val="15"/>
        </w:numPr>
        <w:spacing w:after="0" w:line="360" w:lineRule="auto"/>
        <w:jc w:val="both"/>
        <w:rPr>
          <w:bCs/>
          <w:noProof/>
        </w:rPr>
      </w:pPr>
      <w:r w:rsidRPr="00046B0C">
        <w:rPr>
          <w:bCs/>
          <w:noProof/>
        </w:rPr>
        <w:t xml:space="preserve">Na pierwszych zajęciach </w:t>
      </w:r>
      <w:r w:rsidRPr="00046B0C">
        <w:rPr>
          <w:bCs/>
        </w:rPr>
        <w:t>Studenci</w:t>
      </w:r>
      <w:r w:rsidRPr="00046B0C">
        <w:rPr>
          <w:bCs/>
          <w:noProof/>
        </w:rPr>
        <w:t xml:space="preserve"> zapoznają się z organizacją zajęć, w tym również z terminami konsultacji z prowadzącym, regulaminem dydaktycznym, zasadami BHP oraz warunkami uzyskania zaliczenia przedmiotu. Zaznajomienie się z obowiązującymi przepisami BHP Student potwierdza własnoręcznym podpisem.</w:t>
      </w:r>
    </w:p>
    <w:p w14:paraId="7F6066AB" w14:textId="77777777" w:rsidR="0088166E" w:rsidRPr="00046B0C" w:rsidRDefault="0088166E" w:rsidP="0018574B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Naruszanie przepisów BHP może spowodować niedopuszczenie </w:t>
      </w:r>
      <w:r w:rsidR="003937F2" w:rsidRPr="00046B0C">
        <w:rPr>
          <w:rFonts w:ascii="Times New Roman" w:hAnsi="Times New Roman" w:cs="Times New Roman"/>
          <w:noProof/>
          <w:sz w:val="24"/>
          <w:szCs w:val="20"/>
        </w:rPr>
        <w:t>lub wykluczenie</w:t>
      </w:r>
      <w:r w:rsidR="00C77D35" w:rsidRPr="00046B0C">
        <w:rPr>
          <w:rFonts w:ascii="Times New Roman" w:hAnsi="Times New Roman" w:cs="Times New Roman"/>
          <w:noProof/>
          <w:sz w:val="24"/>
          <w:szCs w:val="20"/>
        </w:rPr>
        <w:t xml:space="preserve"> z</w:t>
      </w:r>
      <w:r w:rsidR="003937F2" w:rsidRPr="00046B0C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Pr="00046B0C">
        <w:rPr>
          <w:rFonts w:ascii="Times New Roman" w:hAnsi="Times New Roman" w:cs="Times New Roman"/>
          <w:noProof/>
          <w:sz w:val="24"/>
          <w:szCs w:val="20"/>
        </w:rPr>
        <w:t>zajęć dydaktycznych.</w:t>
      </w:r>
    </w:p>
    <w:p w14:paraId="304FB239" w14:textId="77777777" w:rsidR="00840DD8" w:rsidRPr="00046B0C" w:rsidRDefault="00840DD8" w:rsidP="0018574B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Student ma prawo </w:t>
      </w:r>
      <w:r w:rsidR="00603B05" w:rsidRPr="00046B0C">
        <w:rPr>
          <w:rFonts w:ascii="Times New Roman" w:hAnsi="Times New Roman" w:cs="Times New Roman"/>
          <w:noProof/>
          <w:sz w:val="24"/>
          <w:szCs w:val="20"/>
        </w:rPr>
        <w:t xml:space="preserve">do </w:t>
      </w:r>
      <w:r w:rsidR="00FB4D26" w:rsidRPr="00046B0C">
        <w:rPr>
          <w:rFonts w:ascii="Times New Roman" w:hAnsi="Times New Roman" w:cs="Times New Roman"/>
          <w:noProof/>
          <w:sz w:val="24"/>
          <w:szCs w:val="20"/>
        </w:rPr>
        <w:t xml:space="preserve">prowadzenia dyskusji odnośnie poruszanych problemów </w:t>
      </w:r>
      <w:r w:rsidRPr="00046B0C">
        <w:rPr>
          <w:rFonts w:ascii="Times New Roman" w:hAnsi="Times New Roman" w:cs="Times New Roman"/>
          <w:noProof/>
          <w:sz w:val="24"/>
          <w:szCs w:val="20"/>
        </w:rPr>
        <w:t>w trakcie prowadzonych zajęć dydak</w:t>
      </w:r>
      <w:r w:rsidR="005B72CB" w:rsidRPr="00046B0C">
        <w:rPr>
          <w:rFonts w:ascii="Times New Roman" w:hAnsi="Times New Roman" w:cs="Times New Roman"/>
          <w:noProof/>
          <w:sz w:val="24"/>
          <w:szCs w:val="20"/>
        </w:rPr>
        <w:t>tycznych i podczas konsultacji.</w:t>
      </w:r>
    </w:p>
    <w:p w14:paraId="7C74F12C" w14:textId="77777777" w:rsidR="00BF1C5D" w:rsidRPr="00046B0C" w:rsidRDefault="00BF1C5D" w:rsidP="0018574B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Student powinien okazywać szacunek wobec nauczycieli i innych pracowników Uczelni oraz kolegów</w:t>
      </w:r>
      <w:r w:rsidR="00810634" w:rsidRPr="00046B0C">
        <w:rPr>
          <w:rFonts w:ascii="Times New Roman" w:hAnsi="Times New Roman" w:cs="Times New Roman"/>
          <w:noProof/>
          <w:sz w:val="24"/>
          <w:szCs w:val="20"/>
        </w:rPr>
        <w:t xml:space="preserve"> i pacjentów</w:t>
      </w:r>
      <w:r w:rsidRPr="00046B0C">
        <w:rPr>
          <w:rFonts w:ascii="Times New Roman" w:hAnsi="Times New Roman" w:cs="Times New Roman"/>
          <w:noProof/>
          <w:sz w:val="24"/>
          <w:szCs w:val="20"/>
        </w:rPr>
        <w:t>, w tym również poprzez o</w:t>
      </w:r>
      <w:r w:rsidR="00810634" w:rsidRPr="00046B0C">
        <w:rPr>
          <w:rFonts w:ascii="Times New Roman" w:hAnsi="Times New Roman" w:cs="Times New Roman"/>
          <w:noProof/>
          <w:sz w:val="24"/>
          <w:szCs w:val="20"/>
        </w:rPr>
        <w:t>dpowiedni do okoliczności strój i godne zachowanie.</w:t>
      </w:r>
      <w:r w:rsidR="00EA1F09" w:rsidRPr="00046B0C">
        <w:rPr>
          <w:rFonts w:ascii="Times New Roman" w:hAnsi="Times New Roman" w:cs="Times New Roman"/>
          <w:noProof/>
          <w:sz w:val="24"/>
          <w:szCs w:val="20"/>
        </w:rPr>
        <w:t xml:space="preserve"> Zasady zachowania w czasie zajęć klinicznych z pacjentem określa Kodeks Etyki studenta Wydziału Lekarskiego CM UMK</w:t>
      </w:r>
      <w:r w:rsidR="00347DDD" w:rsidRPr="00046B0C">
        <w:rPr>
          <w:rFonts w:ascii="Times New Roman" w:hAnsi="Times New Roman" w:cs="Times New Roman"/>
          <w:noProof/>
          <w:sz w:val="24"/>
          <w:szCs w:val="20"/>
        </w:rPr>
        <w:t>.</w:t>
      </w:r>
    </w:p>
    <w:p w14:paraId="2D55153A" w14:textId="77777777" w:rsidR="00CE35E5" w:rsidRPr="00046B0C" w:rsidRDefault="00CE35E5" w:rsidP="00CE35E5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4"/>
          <w:szCs w:val="20"/>
        </w:rPr>
      </w:pPr>
    </w:p>
    <w:p w14:paraId="341C2FCF" w14:textId="77777777" w:rsidR="00025EEA" w:rsidRPr="00046B0C" w:rsidRDefault="00025EEA" w:rsidP="00CE35E5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4"/>
          <w:szCs w:val="20"/>
        </w:rPr>
      </w:pPr>
    </w:p>
    <w:p w14:paraId="3862D498" w14:textId="0FB7FED3" w:rsidR="00473C99" w:rsidRPr="00046B0C" w:rsidRDefault="00473C99" w:rsidP="006437CC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color w:val="4472C4" w:themeColor="accent5"/>
          <w:sz w:val="24"/>
          <w:szCs w:val="20"/>
          <w:u w:val="single"/>
        </w:rPr>
      </w:pPr>
      <w:r w:rsidRPr="00046B0C">
        <w:rPr>
          <w:rFonts w:ascii="Times New Roman" w:hAnsi="Times New Roman" w:cs="Times New Roman"/>
          <w:b/>
          <w:noProof/>
          <w:sz w:val="24"/>
          <w:szCs w:val="20"/>
        </w:rPr>
        <w:t xml:space="preserve">Forma </w:t>
      </w:r>
      <w:r w:rsidR="00A662D9" w:rsidRPr="00046B0C">
        <w:rPr>
          <w:rFonts w:ascii="Times New Roman" w:hAnsi="Times New Roman" w:cs="Times New Roman"/>
          <w:b/>
          <w:noProof/>
          <w:sz w:val="24"/>
          <w:szCs w:val="20"/>
        </w:rPr>
        <w:t>i warunki zaliczenia przedmiotu</w:t>
      </w:r>
      <w:r w:rsidR="00651278" w:rsidRPr="00046B0C">
        <w:rPr>
          <w:rFonts w:ascii="Times New Roman" w:hAnsi="Times New Roman" w:cs="Times New Roman"/>
          <w:b/>
          <w:noProof/>
          <w:sz w:val="24"/>
          <w:szCs w:val="20"/>
        </w:rPr>
        <w:t>:</w:t>
      </w:r>
      <w:r w:rsidR="00A662D9" w:rsidRPr="00046B0C">
        <w:rPr>
          <w:rFonts w:ascii="Times New Roman" w:hAnsi="Times New Roman" w:cs="Times New Roman"/>
          <w:b/>
          <w:noProof/>
          <w:sz w:val="24"/>
          <w:szCs w:val="20"/>
        </w:rPr>
        <w:t xml:space="preserve"> </w:t>
      </w:r>
    </w:p>
    <w:p w14:paraId="42828E21" w14:textId="77777777" w:rsidR="00D06661" w:rsidRPr="00046B0C" w:rsidRDefault="00D06661" w:rsidP="006437C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sz w:val="24"/>
          <w:szCs w:val="24"/>
        </w:rPr>
        <w:t>Obecność</w:t>
      </w:r>
      <w:r w:rsidR="00263489" w:rsidRPr="00046B0C">
        <w:rPr>
          <w:rFonts w:ascii="Times New Roman" w:hAnsi="Times New Roman" w:cs="Times New Roman"/>
          <w:sz w:val="24"/>
          <w:szCs w:val="24"/>
        </w:rPr>
        <w:t>, która</w:t>
      </w:r>
      <w:r w:rsidRPr="00046B0C">
        <w:rPr>
          <w:rFonts w:ascii="Times New Roman" w:hAnsi="Times New Roman" w:cs="Times New Roman"/>
          <w:sz w:val="24"/>
          <w:szCs w:val="24"/>
        </w:rPr>
        <w:t xml:space="preserve"> jest  obowiązkowa</w:t>
      </w:r>
      <w:r w:rsidR="00263489" w:rsidRPr="00046B0C">
        <w:rPr>
          <w:rFonts w:ascii="Times New Roman" w:hAnsi="Times New Roman" w:cs="Times New Roman"/>
          <w:sz w:val="24"/>
          <w:szCs w:val="24"/>
        </w:rPr>
        <w:t>,</w:t>
      </w:r>
      <w:r w:rsidRPr="00046B0C">
        <w:rPr>
          <w:rFonts w:ascii="Times New Roman" w:hAnsi="Times New Roman" w:cs="Times New Roman"/>
          <w:sz w:val="24"/>
          <w:szCs w:val="24"/>
        </w:rPr>
        <w:t xml:space="preserve"> na wszystkich wykładach i ćwiczeniach oraz seminariach.</w:t>
      </w:r>
    </w:p>
    <w:p w14:paraId="6B908C4C" w14:textId="15EFD03E" w:rsidR="003316CB" w:rsidRPr="00B60611" w:rsidRDefault="003316CB" w:rsidP="003316CB">
      <w:pPr>
        <w:numPr>
          <w:ilvl w:val="0"/>
          <w:numId w:val="1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60611">
        <w:rPr>
          <w:rFonts w:ascii="Times New Roman" w:eastAsia="Times New Roman" w:hAnsi="Times New Roman" w:cs="Times New Roman"/>
        </w:rPr>
        <w:t xml:space="preserve">Pozytywny wynik </w:t>
      </w:r>
      <w:r w:rsidR="00D612DC" w:rsidRPr="00B60611">
        <w:rPr>
          <w:rFonts w:ascii="Times New Roman" w:eastAsia="Times New Roman" w:hAnsi="Times New Roman" w:cs="Times New Roman"/>
        </w:rPr>
        <w:t>sprawdzianu</w:t>
      </w:r>
      <w:r w:rsidRPr="00B60611">
        <w:rPr>
          <w:rFonts w:ascii="Times New Roman" w:eastAsia="Times New Roman" w:hAnsi="Times New Roman" w:cs="Times New Roman"/>
        </w:rPr>
        <w:t xml:space="preserve"> </w:t>
      </w:r>
      <w:r w:rsidR="00D612DC" w:rsidRPr="00B60611">
        <w:rPr>
          <w:rFonts w:ascii="Times New Roman" w:eastAsia="Times New Roman" w:hAnsi="Times New Roman" w:cs="Times New Roman"/>
        </w:rPr>
        <w:t>praktycznego, oraz przedłużonej obserwacj</w:t>
      </w:r>
      <w:r w:rsidR="007B27B2" w:rsidRPr="00B60611">
        <w:rPr>
          <w:rFonts w:ascii="Times New Roman" w:eastAsia="Times New Roman" w:hAnsi="Times New Roman" w:cs="Times New Roman"/>
        </w:rPr>
        <w:t>i.</w:t>
      </w:r>
    </w:p>
    <w:p w14:paraId="672504B2" w14:textId="66D179D9" w:rsidR="007B27B2" w:rsidRPr="00B60611" w:rsidRDefault="007C7E1D" w:rsidP="007B27B2">
      <w:pPr>
        <w:numPr>
          <w:ilvl w:val="0"/>
          <w:numId w:val="1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60611">
        <w:rPr>
          <w:rFonts w:ascii="Times New Roman" w:hAnsi="Times New Roman" w:cs="Times New Roman"/>
          <w:spacing w:val="-1"/>
          <w:w w:val="93"/>
        </w:rPr>
        <w:t xml:space="preserve">Uzyskanie </w:t>
      </w:r>
      <w:r w:rsidRPr="00B60611">
        <w:rPr>
          <w:rFonts w:ascii="Times New Roman" w:hAnsi="Times New Roman" w:cs="Times New Roman"/>
          <w:w w:val="93"/>
        </w:rPr>
        <w:t xml:space="preserve">zaliczenia kolokwium wejściowego oraz </w:t>
      </w:r>
      <w:r w:rsidR="00B60611" w:rsidRPr="00B60611">
        <w:rPr>
          <w:rFonts w:ascii="Times New Roman" w:hAnsi="Times New Roman" w:cs="Times New Roman"/>
          <w:w w:val="93"/>
        </w:rPr>
        <w:t xml:space="preserve">pozytywny </w:t>
      </w:r>
      <w:r w:rsidR="007B27B2" w:rsidRPr="00B60611">
        <w:rPr>
          <w:rFonts w:ascii="Times New Roman" w:eastAsia="Times New Roman" w:hAnsi="Times New Roman" w:cs="Times New Roman"/>
        </w:rPr>
        <w:t>wynik ustnego kolokwium końcowego</w:t>
      </w:r>
      <w:r w:rsidR="0082169E">
        <w:rPr>
          <w:rFonts w:ascii="Times New Roman" w:eastAsia="Times New Roman" w:hAnsi="Times New Roman" w:cs="Times New Roman"/>
        </w:rPr>
        <w:t>.</w:t>
      </w:r>
      <w:r w:rsidR="007B27B2" w:rsidRPr="00B60611">
        <w:rPr>
          <w:rFonts w:ascii="Times New Roman" w:eastAsia="Times New Roman" w:hAnsi="Times New Roman" w:cs="Times New Roman"/>
        </w:rPr>
        <w:t xml:space="preserve"> </w:t>
      </w:r>
    </w:p>
    <w:p w14:paraId="514579AA" w14:textId="1A6B7137" w:rsidR="007B27B2" w:rsidRPr="00046B0C" w:rsidRDefault="007B27B2" w:rsidP="007B27B2">
      <w:pPr>
        <w:numPr>
          <w:ilvl w:val="0"/>
          <w:numId w:val="1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46B0C">
        <w:rPr>
          <w:rFonts w:ascii="Times New Roman" w:eastAsia="Times New Roman" w:hAnsi="Times New Roman" w:cs="Times New Roman"/>
          <w:spacing w:val="-8"/>
          <w:sz w:val="24"/>
        </w:rPr>
        <w:t>Warunkiem przystąpienia do kolokwium ustnego jest potwierdzona podpisem w karcie kontrolnej, obecność oraz zaliczenie ćwiczeń i seminariów.</w:t>
      </w:r>
    </w:p>
    <w:p w14:paraId="01D34EDA" w14:textId="347C0106" w:rsidR="00124092" w:rsidRPr="00046B0C" w:rsidRDefault="003316CB" w:rsidP="00D612DC">
      <w:pPr>
        <w:numPr>
          <w:ilvl w:val="0"/>
          <w:numId w:val="1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46B0C">
        <w:rPr>
          <w:rFonts w:ascii="Times New Roman" w:eastAsia="Times New Roman" w:hAnsi="Times New Roman" w:cs="Times New Roman"/>
          <w:sz w:val="24"/>
        </w:rPr>
        <w:t>Pkt 1)</w:t>
      </w:r>
      <w:r w:rsidR="007B27B2" w:rsidRPr="00046B0C">
        <w:rPr>
          <w:rFonts w:ascii="Times New Roman" w:eastAsia="Times New Roman" w:hAnsi="Times New Roman" w:cs="Times New Roman"/>
          <w:sz w:val="24"/>
        </w:rPr>
        <w:t>,</w:t>
      </w:r>
      <w:r w:rsidRPr="00046B0C">
        <w:rPr>
          <w:rFonts w:ascii="Times New Roman" w:eastAsia="Times New Roman" w:hAnsi="Times New Roman" w:cs="Times New Roman"/>
          <w:sz w:val="24"/>
        </w:rPr>
        <w:t xml:space="preserve"> 2) </w:t>
      </w:r>
      <w:r w:rsidR="007B27B2" w:rsidRPr="00046B0C">
        <w:rPr>
          <w:rFonts w:ascii="Times New Roman" w:eastAsia="Times New Roman" w:hAnsi="Times New Roman" w:cs="Times New Roman"/>
          <w:sz w:val="24"/>
        </w:rPr>
        <w:t xml:space="preserve">i 3) </w:t>
      </w:r>
      <w:r w:rsidRPr="00046B0C">
        <w:rPr>
          <w:rFonts w:ascii="Times New Roman" w:eastAsia="Times New Roman" w:hAnsi="Times New Roman" w:cs="Times New Roman"/>
          <w:sz w:val="24"/>
        </w:rPr>
        <w:t>są warunkiem koniecznym dopuszczenia do egzaminu.</w:t>
      </w:r>
    </w:p>
    <w:p w14:paraId="46F9BF38" w14:textId="6B06DF44" w:rsidR="007B27B2" w:rsidRPr="00046B0C" w:rsidRDefault="007B27B2" w:rsidP="00D612DC">
      <w:pPr>
        <w:numPr>
          <w:ilvl w:val="0"/>
          <w:numId w:val="1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46B0C">
        <w:rPr>
          <w:rFonts w:ascii="Times New Roman" w:eastAsia="Times New Roman" w:hAnsi="Times New Roman" w:cs="Times New Roman"/>
          <w:sz w:val="24"/>
        </w:rPr>
        <w:t xml:space="preserve">Bezpośrednio </w:t>
      </w:r>
      <w:r w:rsidR="0082169E">
        <w:rPr>
          <w:rFonts w:ascii="Times New Roman" w:eastAsia="Times New Roman" w:hAnsi="Times New Roman" w:cs="Times New Roman"/>
          <w:spacing w:val="-8"/>
          <w:sz w:val="24"/>
        </w:rPr>
        <w:t xml:space="preserve">po </w:t>
      </w:r>
      <w:r w:rsidRPr="00046B0C">
        <w:rPr>
          <w:rFonts w:ascii="Times New Roman" w:eastAsia="Times New Roman" w:hAnsi="Times New Roman" w:cs="Times New Roman"/>
          <w:spacing w:val="-8"/>
          <w:sz w:val="24"/>
        </w:rPr>
        <w:t>zakończonym kolokwium ustnym prosimy o złożenie kart studenta w sekretariacie. W przypadku braku zaliczenia kolokwium w pierwszym terminie do decyzji asystenta prowadzącego jest dopuszczenie studenta do 2 terminu ustnego kolokwium lub skierowanie go na termin warunkowy.</w:t>
      </w:r>
    </w:p>
    <w:p w14:paraId="2284AA09" w14:textId="01B02D17" w:rsidR="00CF5AA8" w:rsidRPr="00046B0C" w:rsidRDefault="001A0185" w:rsidP="006437C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trike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N</w:t>
      </w:r>
      <w:r w:rsidR="00124092" w:rsidRPr="00046B0C">
        <w:rPr>
          <w:rFonts w:ascii="Times New Roman" w:hAnsi="Times New Roman" w:cs="Times New Roman"/>
          <w:noProof/>
          <w:sz w:val="24"/>
          <w:szCs w:val="20"/>
        </w:rPr>
        <w:t xml:space="preserve">a </w:t>
      </w:r>
      <w:r w:rsidR="00D612DC" w:rsidRPr="00046B0C">
        <w:rPr>
          <w:rFonts w:ascii="Times New Roman" w:eastAsia="Times New Roman" w:hAnsi="Times New Roman" w:cs="Times New Roman"/>
          <w:sz w:val="24"/>
        </w:rPr>
        <w:t xml:space="preserve">ćwiczenia/seminaria student zobowiązany jest być przygotowanym merytorycznie z zakresu bieżących zagadnień przewidzianych w rozkładzie zajęć dydaktycznych oraz sylabusie, co nauczyciel akademicki weryfikuje w sposób systematyczny. Prowadzący ćwiczenia i seminaria ma prawo weryfikować wiedzę studentów w trakcie trwania ćwiczeń i seminariów oraz w </w:t>
      </w:r>
      <w:r w:rsidR="00D612DC" w:rsidRPr="00046B0C">
        <w:rPr>
          <w:rFonts w:ascii="Times New Roman" w:eastAsia="Times New Roman" w:hAnsi="Times New Roman" w:cs="Times New Roman"/>
          <w:spacing w:val="-2"/>
          <w:sz w:val="24"/>
        </w:rPr>
        <w:t>zależności od stopnia przygotowania nie udzielić ich zaliczenia</w:t>
      </w:r>
      <w:r w:rsidR="0082169E">
        <w:rPr>
          <w:rFonts w:ascii="Times New Roman" w:eastAsia="Times New Roman" w:hAnsi="Times New Roman" w:cs="Times New Roman"/>
          <w:spacing w:val="-2"/>
          <w:sz w:val="24"/>
        </w:rPr>
        <w:t>.</w:t>
      </w:r>
    </w:p>
    <w:p w14:paraId="567BCE86" w14:textId="77777777" w:rsidR="00025EEA" w:rsidRPr="00046B0C" w:rsidRDefault="00025EEA" w:rsidP="0012409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</w:p>
    <w:p w14:paraId="66AEBE73" w14:textId="384B6AA4" w:rsidR="007103C0" w:rsidRPr="00046B0C" w:rsidRDefault="00D125E0" w:rsidP="00D125E0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0"/>
        </w:rPr>
      </w:pPr>
      <w:r w:rsidRPr="00046B0C">
        <w:rPr>
          <w:rFonts w:ascii="Times New Roman" w:hAnsi="Times New Roman" w:cs="Times New Roman"/>
          <w:b/>
          <w:noProof/>
          <w:sz w:val="24"/>
          <w:szCs w:val="20"/>
        </w:rPr>
        <w:t xml:space="preserve">Forma i warunki </w:t>
      </w:r>
      <w:r w:rsidR="00C77D35" w:rsidRPr="00046B0C">
        <w:rPr>
          <w:rFonts w:ascii="Times New Roman" w:hAnsi="Times New Roman" w:cs="Times New Roman"/>
          <w:b/>
          <w:noProof/>
          <w:sz w:val="24"/>
          <w:szCs w:val="20"/>
        </w:rPr>
        <w:t>zaliczenia końcowego</w:t>
      </w:r>
      <w:r w:rsidRPr="00046B0C">
        <w:rPr>
          <w:rFonts w:ascii="Times New Roman" w:hAnsi="Times New Roman" w:cs="Times New Roman"/>
          <w:b/>
          <w:noProof/>
          <w:sz w:val="24"/>
          <w:szCs w:val="20"/>
        </w:rPr>
        <w:t xml:space="preserve"> przedmiotu</w:t>
      </w:r>
      <w:r w:rsidR="00EA1F09" w:rsidRPr="00046B0C">
        <w:rPr>
          <w:rFonts w:ascii="Times New Roman" w:hAnsi="Times New Roman" w:cs="Times New Roman"/>
          <w:b/>
          <w:noProof/>
          <w:sz w:val="24"/>
          <w:szCs w:val="20"/>
        </w:rPr>
        <w:t>:</w:t>
      </w:r>
      <w:r w:rsidR="005B4969" w:rsidRPr="00046B0C">
        <w:rPr>
          <w:rFonts w:ascii="Times New Roman" w:hAnsi="Times New Roman" w:cs="Times New Roman"/>
          <w:b/>
          <w:noProof/>
          <w:sz w:val="24"/>
          <w:szCs w:val="20"/>
        </w:rPr>
        <w:t xml:space="preserve"> </w:t>
      </w:r>
    </w:p>
    <w:p w14:paraId="104410D7" w14:textId="35B4B3DC" w:rsidR="007B27B2" w:rsidRPr="00046B0C" w:rsidRDefault="00D125E0" w:rsidP="007B27B2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Warunkiem dopuszczenia</w:t>
      </w:r>
      <w:r w:rsidR="00263489" w:rsidRPr="00046B0C">
        <w:rPr>
          <w:rFonts w:ascii="Times New Roman" w:hAnsi="Times New Roman" w:cs="Times New Roman"/>
          <w:noProof/>
          <w:sz w:val="24"/>
          <w:szCs w:val="20"/>
        </w:rPr>
        <w:t xml:space="preserve"> studenta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do egzaminu</w:t>
      </w:r>
      <w:r w:rsidR="00E247CC" w:rsidRPr="00046B0C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jest </w:t>
      </w:r>
      <w:r w:rsidR="00263489" w:rsidRPr="00046B0C">
        <w:rPr>
          <w:rFonts w:ascii="Times New Roman" w:hAnsi="Times New Roman" w:cs="Times New Roman"/>
          <w:sz w:val="24"/>
          <w:szCs w:val="24"/>
        </w:rPr>
        <w:t>uprzednie zaliczenie zajęć obowiązkowych</w:t>
      </w:r>
      <w:r w:rsidR="00497BA4" w:rsidRPr="00046B0C">
        <w:rPr>
          <w:rFonts w:ascii="Times New Roman" w:hAnsi="Times New Roman" w:cs="Times New Roman"/>
          <w:sz w:val="24"/>
          <w:szCs w:val="24"/>
        </w:rPr>
        <w:t xml:space="preserve"> w tym przede wszystkim kolokwium końcowego.</w:t>
      </w:r>
    </w:p>
    <w:p w14:paraId="50168928" w14:textId="7EE0C4E9" w:rsidR="00402F0D" w:rsidRPr="00046B0C" w:rsidRDefault="00402F0D" w:rsidP="00402F0D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>Termin egzaminu</w:t>
      </w:r>
      <w:r w:rsidR="00D612DC" w:rsidRPr="00046B0C">
        <w:rPr>
          <w:rFonts w:ascii="Times New Roman" w:hAnsi="Times New Roman" w:cs="Times New Roman"/>
          <w:sz w:val="24"/>
          <w:szCs w:val="24"/>
        </w:rPr>
        <w:t xml:space="preserve"> </w:t>
      </w:r>
      <w:r w:rsidRPr="00046B0C">
        <w:rPr>
          <w:rFonts w:ascii="Times New Roman" w:hAnsi="Times New Roman" w:cs="Times New Roman"/>
          <w:sz w:val="24"/>
          <w:szCs w:val="24"/>
        </w:rPr>
        <w:t>jest podawany do wiadomości studenta, co najmniej dwa tygodnie przed danym terminem</w:t>
      </w:r>
      <w:r w:rsidR="00D612DC" w:rsidRPr="00046B0C">
        <w:rPr>
          <w:rFonts w:ascii="Times New Roman" w:hAnsi="Times New Roman" w:cs="Times New Roman"/>
          <w:sz w:val="24"/>
          <w:szCs w:val="24"/>
        </w:rPr>
        <w:t>. Dopuszcza się odstąpienie od tej regulacji w wypadku wyraźnej pisemnej prośby przedstawiciela roku.</w:t>
      </w:r>
    </w:p>
    <w:p w14:paraId="0B9899C7" w14:textId="6123CA75" w:rsidR="00D125E0" w:rsidRPr="00046B0C" w:rsidRDefault="00D125E0" w:rsidP="00D125E0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Zakres </w:t>
      </w:r>
      <w:r w:rsidR="005B4969" w:rsidRPr="00046B0C">
        <w:rPr>
          <w:rFonts w:ascii="Times New Roman" w:hAnsi="Times New Roman" w:cs="Times New Roman"/>
          <w:noProof/>
          <w:sz w:val="24"/>
          <w:szCs w:val="20"/>
        </w:rPr>
        <w:t>zagadnień obowiązujących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do</w:t>
      </w:r>
      <w:r w:rsidR="00402F0D" w:rsidRPr="00046B0C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egzaminu </w:t>
      </w:r>
      <w:r w:rsidR="002B45A2" w:rsidRPr="00046B0C">
        <w:rPr>
          <w:rFonts w:ascii="Times New Roman" w:hAnsi="Times New Roman" w:cs="Times New Roman"/>
          <w:noProof/>
          <w:sz w:val="24"/>
          <w:szCs w:val="20"/>
        </w:rPr>
        <w:t>jest zgodny z efektami kształcenia</w:t>
      </w:r>
      <w:r w:rsidR="00E247CC" w:rsidRPr="00046B0C">
        <w:rPr>
          <w:rFonts w:ascii="Times New Roman" w:hAnsi="Times New Roman" w:cs="Times New Roman"/>
          <w:noProof/>
          <w:sz w:val="24"/>
          <w:szCs w:val="20"/>
        </w:rPr>
        <w:t xml:space="preserve"> i</w:t>
      </w:r>
      <w:r w:rsidR="00124092" w:rsidRPr="00046B0C">
        <w:rPr>
          <w:rFonts w:ascii="Times New Roman" w:hAnsi="Times New Roman" w:cs="Times New Roman"/>
          <w:noProof/>
          <w:sz w:val="24"/>
          <w:szCs w:val="20"/>
        </w:rPr>
        <w:t xml:space="preserve"> treściami </w:t>
      </w:r>
      <w:r w:rsidR="002B45A2" w:rsidRPr="00046B0C">
        <w:rPr>
          <w:rFonts w:ascii="Times New Roman" w:hAnsi="Times New Roman" w:cs="Times New Roman"/>
          <w:noProof/>
          <w:sz w:val="24"/>
          <w:szCs w:val="20"/>
        </w:rPr>
        <w:t xml:space="preserve">zawartymi w </w:t>
      </w:r>
      <w:r w:rsidR="005B4969" w:rsidRPr="00046B0C">
        <w:rPr>
          <w:rFonts w:ascii="Times New Roman" w:hAnsi="Times New Roman" w:cs="Times New Roman"/>
          <w:noProof/>
          <w:sz w:val="24"/>
          <w:szCs w:val="20"/>
        </w:rPr>
        <w:t>sylabusie</w:t>
      </w:r>
      <w:r w:rsidR="004F3824">
        <w:rPr>
          <w:rFonts w:ascii="Times New Roman" w:hAnsi="Times New Roman" w:cs="Times New Roman"/>
          <w:noProof/>
          <w:sz w:val="24"/>
          <w:szCs w:val="20"/>
        </w:rPr>
        <w:t>, które</w:t>
      </w:r>
      <w:r w:rsidR="00E247CC" w:rsidRPr="00046B0C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="0082169E">
        <w:rPr>
          <w:rFonts w:ascii="Times New Roman" w:hAnsi="Times New Roman" w:cs="Times New Roman"/>
          <w:noProof/>
          <w:sz w:val="24"/>
          <w:szCs w:val="20"/>
        </w:rPr>
        <w:t>s</w:t>
      </w:r>
      <w:r w:rsidR="00E247CC" w:rsidRPr="00046B0C">
        <w:rPr>
          <w:rFonts w:ascii="Times New Roman" w:hAnsi="Times New Roman" w:cs="Times New Roman"/>
          <w:noProof/>
          <w:sz w:val="24"/>
          <w:szCs w:val="20"/>
        </w:rPr>
        <w:t>ą realizowane pod</w:t>
      </w:r>
      <w:r w:rsidR="00871E8E" w:rsidRPr="00046B0C">
        <w:rPr>
          <w:rFonts w:ascii="Times New Roman" w:hAnsi="Times New Roman" w:cs="Times New Roman"/>
          <w:noProof/>
          <w:sz w:val="24"/>
          <w:szCs w:val="20"/>
        </w:rPr>
        <w:t>czas</w:t>
      </w:r>
      <w:r w:rsidR="00E247CC" w:rsidRPr="00046B0C">
        <w:rPr>
          <w:rFonts w:ascii="Times New Roman" w:hAnsi="Times New Roman" w:cs="Times New Roman"/>
          <w:noProof/>
          <w:sz w:val="24"/>
          <w:szCs w:val="20"/>
        </w:rPr>
        <w:t xml:space="preserve"> zajęć dydaktycznych oraz </w:t>
      </w:r>
      <w:r w:rsidR="002B45A2" w:rsidRPr="00046B0C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="00A63968">
        <w:rPr>
          <w:rFonts w:ascii="Times New Roman" w:hAnsi="Times New Roman" w:cs="Times New Roman"/>
          <w:noProof/>
          <w:sz w:val="24"/>
          <w:szCs w:val="20"/>
        </w:rPr>
        <w:t>rekomendownym piśminnictwie</w:t>
      </w:r>
      <w:r w:rsidR="00E247CC" w:rsidRPr="00046B0C">
        <w:rPr>
          <w:rFonts w:ascii="Times New Roman" w:hAnsi="Times New Roman" w:cs="Times New Roman"/>
          <w:noProof/>
          <w:sz w:val="24"/>
          <w:szCs w:val="20"/>
        </w:rPr>
        <w:t>.</w:t>
      </w:r>
    </w:p>
    <w:p w14:paraId="78501D63" w14:textId="77777777" w:rsidR="00131901" w:rsidRPr="00046B0C" w:rsidRDefault="004838EC" w:rsidP="00131901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Studenci przystępujący do egzaminu muszą okazać dokument potwierdzający ich tożsamość. </w:t>
      </w:r>
    </w:p>
    <w:p w14:paraId="277A7067" w14:textId="28A791AE" w:rsidR="00D612DC" w:rsidRPr="00046B0C" w:rsidRDefault="00402F0D" w:rsidP="00402F0D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 xml:space="preserve">Egzamin stanowi </w:t>
      </w:r>
      <w:r w:rsidR="007168D0" w:rsidRPr="00046B0C">
        <w:rPr>
          <w:rFonts w:ascii="Times New Roman" w:hAnsi="Times New Roman" w:cs="Times New Roman"/>
          <w:sz w:val="24"/>
          <w:szCs w:val="24"/>
        </w:rPr>
        <w:t>sprawdzian</w:t>
      </w:r>
      <w:r w:rsidRPr="00046B0C">
        <w:rPr>
          <w:rFonts w:ascii="Times New Roman" w:hAnsi="Times New Roman" w:cs="Times New Roman"/>
          <w:sz w:val="24"/>
          <w:szCs w:val="24"/>
        </w:rPr>
        <w:t xml:space="preserve"> teoretyczn</w:t>
      </w:r>
      <w:r w:rsidR="007168D0" w:rsidRPr="00046B0C">
        <w:rPr>
          <w:rFonts w:ascii="Times New Roman" w:hAnsi="Times New Roman" w:cs="Times New Roman"/>
          <w:sz w:val="24"/>
          <w:szCs w:val="24"/>
        </w:rPr>
        <w:t>y</w:t>
      </w:r>
      <w:r w:rsidR="00347DDD" w:rsidRPr="00046B0C">
        <w:rPr>
          <w:rFonts w:ascii="Times New Roman" w:hAnsi="Times New Roman" w:cs="Times New Roman"/>
          <w:sz w:val="24"/>
          <w:szCs w:val="24"/>
        </w:rPr>
        <w:t>.</w:t>
      </w:r>
    </w:p>
    <w:p w14:paraId="536D2417" w14:textId="77777777" w:rsidR="00497BA4" w:rsidRPr="00046B0C" w:rsidRDefault="00AA486E" w:rsidP="00497BA4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Wyniki</w:t>
      </w:r>
      <w:r w:rsidR="00C47284" w:rsidRPr="00046B0C">
        <w:rPr>
          <w:rFonts w:ascii="Times New Roman" w:hAnsi="Times New Roman" w:cs="Times New Roman"/>
          <w:noProof/>
          <w:sz w:val="24"/>
          <w:szCs w:val="20"/>
        </w:rPr>
        <w:t xml:space="preserve"> egzamniu są ogłaszane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najpóźniej w ciągu </w:t>
      </w:r>
      <w:r w:rsidR="00497BA4" w:rsidRPr="00046B0C">
        <w:rPr>
          <w:rFonts w:ascii="Times New Roman" w:hAnsi="Times New Roman" w:cs="Times New Roman"/>
          <w:noProof/>
          <w:sz w:val="24"/>
          <w:szCs w:val="20"/>
        </w:rPr>
        <w:t>siedmiu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dni od przeprowadzone</w:t>
      </w:r>
      <w:r w:rsidR="00C47284" w:rsidRPr="00046B0C">
        <w:rPr>
          <w:rFonts w:ascii="Times New Roman" w:hAnsi="Times New Roman" w:cs="Times New Roman"/>
          <w:noProof/>
          <w:sz w:val="24"/>
          <w:szCs w:val="20"/>
        </w:rPr>
        <w:t>j danej weryfikacji efektów kształcenia.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</w:t>
      </w:r>
    </w:p>
    <w:p w14:paraId="4621DC0A" w14:textId="351AD607" w:rsidR="00497BA4" w:rsidRPr="00046B0C" w:rsidRDefault="00497BA4" w:rsidP="00497BA4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eastAsia="Times New Roman" w:hAnsi="Times New Roman" w:cs="Times New Roman"/>
          <w:spacing w:val="-8"/>
          <w:sz w:val="24"/>
        </w:rPr>
        <w:lastRenderedPageBreak/>
        <w:t>Egzamin odbywa się w formie testowej</w:t>
      </w:r>
      <w:r w:rsidR="00A63968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046B0C">
        <w:rPr>
          <w:rFonts w:ascii="Times New Roman" w:eastAsia="Times New Roman" w:hAnsi="Times New Roman" w:cs="Times New Roman"/>
          <w:spacing w:val="-8"/>
          <w:sz w:val="24"/>
        </w:rPr>
        <w:t>(40pkt) w sesji letniej. Na wyraźną prośbę przedstawiciela roku, za zgodą kierownika Katedry, możliwe jest przeprowadzenie egzaminu w dwóch terminach (sesja zimowa i letnia).</w:t>
      </w:r>
    </w:p>
    <w:p w14:paraId="2846FD66" w14:textId="26BB1BBC" w:rsidR="00131901" w:rsidRDefault="00C47284" w:rsidP="001C0701">
      <w:pPr>
        <w:numPr>
          <w:ilvl w:val="0"/>
          <w:numId w:val="17"/>
        </w:numPr>
        <w:spacing w:before="100" w:after="0" w:line="360" w:lineRule="auto"/>
        <w:ind w:right="23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Egzamin </w:t>
      </w:r>
      <w:r w:rsidR="00C16A53" w:rsidRPr="00046B0C">
        <w:rPr>
          <w:rFonts w:ascii="Times New Roman" w:hAnsi="Times New Roman" w:cs="Times New Roman"/>
          <w:noProof/>
          <w:sz w:val="24"/>
          <w:szCs w:val="20"/>
        </w:rPr>
        <w:t>teoretyczn</w:t>
      </w:r>
      <w:r w:rsidR="008D4459">
        <w:rPr>
          <w:rFonts w:ascii="Times New Roman" w:hAnsi="Times New Roman" w:cs="Times New Roman"/>
          <w:noProof/>
          <w:sz w:val="24"/>
          <w:szCs w:val="20"/>
        </w:rPr>
        <w:t>y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jest przeprowadzan</w:t>
      </w:r>
      <w:r w:rsidR="008D4459">
        <w:rPr>
          <w:rFonts w:ascii="Times New Roman" w:hAnsi="Times New Roman" w:cs="Times New Roman"/>
          <w:noProof/>
          <w:sz w:val="24"/>
          <w:szCs w:val="20"/>
        </w:rPr>
        <w:t>y</w:t>
      </w:r>
      <w:r w:rsidR="00131901" w:rsidRPr="00046B0C">
        <w:rPr>
          <w:rFonts w:ascii="Times New Roman" w:hAnsi="Times New Roman" w:cs="Times New Roman"/>
          <w:noProof/>
          <w:sz w:val="24"/>
          <w:szCs w:val="20"/>
        </w:rPr>
        <w:t xml:space="preserve"> w sposób zapewniający anonimowość</w:t>
      </w:r>
      <w:r w:rsidR="000E56EB" w:rsidRPr="00046B0C">
        <w:rPr>
          <w:rFonts w:ascii="Times New Roman" w:hAnsi="Times New Roman" w:cs="Times New Roman"/>
          <w:noProof/>
          <w:sz w:val="24"/>
          <w:szCs w:val="20"/>
        </w:rPr>
        <w:t xml:space="preserve"> studenta, także dla egzaminatora</w:t>
      </w:r>
      <w:r w:rsidR="00131901" w:rsidRPr="00046B0C">
        <w:rPr>
          <w:rFonts w:ascii="Times New Roman" w:hAnsi="Times New Roman" w:cs="Times New Roman"/>
          <w:noProof/>
          <w:sz w:val="24"/>
          <w:szCs w:val="20"/>
        </w:rPr>
        <w:t>.</w:t>
      </w:r>
      <w:r w:rsidR="000E56EB" w:rsidRPr="00046B0C">
        <w:rPr>
          <w:rFonts w:ascii="Times New Roman" w:hAnsi="Times New Roman" w:cs="Times New Roman"/>
          <w:noProof/>
          <w:sz w:val="24"/>
          <w:szCs w:val="20"/>
        </w:rPr>
        <w:t xml:space="preserve"> Odtajnienie danych osobowych studentów odbywa się po ogłoszeniu wyników</w:t>
      </w:r>
      <w:r w:rsidR="00E63375" w:rsidRPr="00046B0C">
        <w:rPr>
          <w:rFonts w:ascii="Times New Roman" w:hAnsi="Times New Roman" w:cs="Times New Roman"/>
          <w:noProof/>
          <w:sz w:val="24"/>
          <w:szCs w:val="20"/>
        </w:rPr>
        <w:t xml:space="preserve"> wg numerów kodowych studentów</w:t>
      </w:r>
      <w:r w:rsidR="00497BA4" w:rsidRPr="00046B0C">
        <w:rPr>
          <w:rFonts w:ascii="Times New Roman" w:hAnsi="Times New Roman" w:cs="Times New Roman"/>
          <w:noProof/>
          <w:sz w:val="24"/>
          <w:szCs w:val="20"/>
        </w:rPr>
        <w:t>.</w:t>
      </w:r>
    </w:p>
    <w:p w14:paraId="7323C732" w14:textId="4F7B8ECC" w:rsidR="006446D8" w:rsidRPr="00046B0C" w:rsidRDefault="006446D8" w:rsidP="001C0701">
      <w:pPr>
        <w:numPr>
          <w:ilvl w:val="0"/>
          <w:numId w:val="17"/>
        </w:numPr>
        <w:spacing w:before="100" w:after="0" w:line="360" w:lineRule="auto"/>
        <w:ind w:right="23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6446D8">
        <w:rPr>
          <w:rFonts w:ascii="Times New Roman" w:hAnsi="Times New Roman" w:cs="Times New Roman"/>
          <w:noProof/>
          <w:sz w:val="24"/>
          <w:szCs w:val="20"/>
        </w:rPr>
        <w:t xml:space="preserve">W celu dopuszczenia do egzaminu przeprowadza się ocenę umiejętności praktycznych i kolokwium końcowe. Nie wpływają one na ocenę </w:t>
      </w:r>
      <w:r w:rsidR="008F2D8F">
        <w:rPr>
          <w:rFonts w:ascii="Times New Roman" w:hAnsi="Times New Roman" w:cs="Times New Roman"/>
          <w:noProof/>
          <w:sz w:val="24"/>
          <w:szCs w:val="20"/>
        </w:rPr>
        <w:t>egzaminu</w:t>
      </w:r>
    </w:p>
    <w:p w14:paraId="12FAD70A" w14:textId="239E53CE" w:rsidR="00923344" w:rsidRPr="00046B0C" w:rsidRDefault="00252D1C" w:rsidP="000B2DD6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bCs/>
          <w:sz w:val="24"/>
          <w:szCs w:val="24"/>
          <w:lang w:eastAsia="pl-PL"/>
        </w:rPr>
        <w:t>Wyniki egzaminu w postaci punktowej wraz ze szczegółowym opisem kryteriów oraz zasadności przyznawania punktów – są dokumentowane w protokole weryfikacji efektów kształcenia</w:t>
      </w:r>
      <w:r w:rsidR="000B2DD6" w:rsidRPr="00046B0C">
        <w:rPr>
          <w:rFonts w:ascii="Times New Roman" w:hAnsi="Times New Roman" w:cs="Times New Roman"/>
          <w:bCs/>
          <w:sz w:val="24"/>
          <w:szCs w:val="24"/>
          <w:lang w:eastAsia="pl-PL"/>
        </w:rPr>
        <w:t>.</w:t>
      </w:r>
    </w:p>
    <w:p w14:paraId="3C1860C4" w14:textId="77777777" w:rsidR="00923344" w:rsidRPr="00046B0C" w:rsidRDefault="00923344" w:rsidP="004D4563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E4519A5" w14:textId="77777777" w:rsidR="00464FE9" w:rsidRPr="00046B0C" w:rsidRDefault="00C0435E" w:rsidP="004D4563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>Oceny są wystawiane według liczby uzyskanych punktów zgodnie z poniższą tabelą:</w:t>
      </w:r>
    </w:p>
    <w:p w14:paraId="0BF58BA3" w14:textId="77777777" w:rsidR="00C0435E" w:rsidRPr="00046B0C" w:rsidRDefault="00C0435E" w:rsidP="004D4563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4680"/>
      </w:tblGrid>
      <w:tr w:rsidR="00454FD0" w:rsidRPr="00046B0C" w14:paraId="77B7E8A1" w14:textId="77777777" w:rsidTr="000E7188">
        <w:tc>
          <w:tcPr>
            <w:tcW w:w="4570" w:type="dxa"/>
            <w:vAlign w:val="center"/>
          </w:tcPr>
          <w:p w14:paraId="65FAA4A2" w14:textId="77777777" w:rsidR="00464FE9" w:rsidRPr="00046B0C" w:rsidRDefault="00C0435E" w:rsidP="000E71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% uzyskanych punktów</w:t>
            </w:r>
          </w:p>
        </w:tc>
        <w:tc>
          <w:tcPr>
            <w:tcW w:w="4680" w:type="dxa"/>
            <w:vAlign w:val="center"/>
          </w:tcPr>
          <w:p w14:paraId="5B8AD270" w14:textId="77777777" w:rsidR="00464FE9" w:rsidRPr="00046B0C" w:rsidRDefault="00464FE9" w:rsidP="000E71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ocena</w:t>
            </w:r>
          </w:p>
        </w:tc>
      </w:tr>
      <w:tr w:rsidR="00454FD0" w:rsidRPr="00046B0C" w14:paraId="7958C76E" w14:textId="77777777" w:rsidTr="000E7188">
        <w:tc>
          <w:tcPr>
            <w:tcW w:w="4570" w:type="dxa"/>
          </w:tcPr>
          <w:p w14:paraId="65644F70" w14:textId="77777777" w:rsidR="00464FE9" w:rsidRPr="00046B0C" w:rsidRDefault="00C0435E" w:rsidP="00C04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92-100</w:t>
            </w:r>
          </w:p>
        </w:tc>
        <w:tc>
          <w:tcPr>
            <w:tcW w:w="4680" w:type="dxa"/>
          </w:tcPr>
          <w:p w14:paraId="54486BB4" w14:textId="77777777" w:rsidR="00464FE9" w:rsidRPr="00046B0C" w:rsidRDefault="00464FE9" w:rsidP="000E7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bdb (5)</w:t>
            </w:r>
          </w:p>
        </w:tc>
      </w:tr>
      <w:tr w:rsidR="00454FD0" w:rsidRPr="00046B0C" w14:paraId="50275801" w14:textId="77777777" w:rsidTr="000E7188">
        <w:trPr>
          <w:cantSplit/>
        </w:trPr>
        <w:tc>
          <w:tcPr>
            <w:tcW w:w="4570" w:type="dxa"/>
          </w:tcPr>
          <w:p w14:paraId="5DE7CE81" w14:textId="77777777" w:rsidR="00464FE9" w:rsidRPr="00046B0C" w:rsidRDefault="00C0435E" w:rsidP="000E7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84-91</w:t>
            </w:r>
          </w:p>
        </w:tc>
        <w:tc>
          <w:tcPr>
            <w:tcW w:w="4680" w:type="dxa"/>
          </w:tcPr>
          <w:p w14:paraId="20EA1B55" w14:textId="77777777" w:rsidR="00464FE9" w:rsidRPr="00046B0C" w:rsidRDefault="00464FE9" w:rsidP="000E7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db+ (4+)</w:t>
            </w:r>
          </w:p>
        </w:tc>
      </w:tr>
      <w:tr w:rsidR="00454FD0" w:rsidRPr="00046B0C" w14:paraId="4984A316" w14:textId="77777777" w:rsidTr="000E7188">
        <w:trPr>
          <w:cantSplit/>
        </w:trPr>
        <w:tc>
          <w:tcPr>
            <w:tcW w:w="4570" w:type="dxa"/>
          </w:tcPr>
          <w:p w14:paraId="10680D2F" w14:textId="77777777" w:rsidR="00464FE9" w:rsidRPr="00046B0C" w:rsidRDefault="00C0435E" w:rsidP="000E7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76-83</w:t>
            </w:r>
          </w:p>
        </w:tc>
        <w:tc>
          <w:tcPr>
            <w:tcW w:w="4680" w:type="dxa"/>
          </w:tcPr>
          <w:p w14:paraId="02CE905B" w14:textId="77777777" w:rsidR="00464FE9" w:rsidRPr="00046B0C" w:rsidRDefault="00464FE9" w:rsidP="000E7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db (4)</w:t>
            </w:r>
          </w:p>
        </w:tc>
      </w:tr>
      <w:tr w:rsidR="00454FD0" w:rsidRPr="00046B0C" w14:paraId="02869340" w14:textId="77777777" w:rsidTr="000E7188">
        <w:trPr>
          <w:cantSplit/>
        </w:trPr>
        <w:tc>
          <w:tcPr>
            <w:tcW w:w="4570" w:type="dxa"/>
          </w:tcPr>
          <w:p w14:paraId="00716D66" w14:textId="77777777" w:rsidR="00464FE9" w:rsidRPr="00046B0C" w:rsidRDefault="00C0435E" w:rsidP="000E7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68-75</w:t>
            </w:r>
          </w:p>
        </w:tc>
        <w:tc>
          <w:tcPr>
            <w:tcW w:w="4680" w:type="dxa"/>
          </w:tcPr>
          <w:p w14:paraId="1A7E837A" w14:textId="77777777" w:rsidR="00464FE9" w:rsidRPr="00046B0C" w:rsidRDefault="00464FE9" w:rsidP="000E7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dst+ (3+)</w:t>
            </w:r>
          </w:p>
        </w:tc>
      </w:tr>
      <w:tr w:rsidR="00454FD0" w:rsidRPr="00046B0C" w14:paraId="46A3F00F" w14:textId="77777777" w:rsidTr="000E7188">
        <w:trPr>
          <w:cantSplit/>
        </w:trPr>
        <w:tc>
          <w:tcPr>
            <w:tcW w:w="4570" w:type="dxa"/>
          </w:tcPr>
          <w:p w14:paraId="7FCBB881" w14:textId="0EA44129" w:rsidR="00464FE9" w:rsidRPr="00046B0C" w:rsidRDefault="00C0435E" w:rsidP="000E7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A3A30" w:rsidRPr="00046B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-67</w:t>
            </w:r>
          </w:p>
        </w:tc>
        <w:tc>
          <w:tcPr>
            <w:tcW w:w="4680" w:type="dxa"/>
          </w:tcPr>
          <w:p w14:paraId="4572228A" w14:textId="77777777" w:rsidR="00464FE9" w:rsidRPr="00046B0C" w:rsidRDefault="00464FE9" w:rsidP="000E7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dst (3)</w:t>
            </w:r>
          </w:p>
        </w:tc>
      </w:tr>
      <w:tr w:rsidR="00454FD0" w:rsidRPr="00046B0C" w14:paraId="18311396" w14:textId="77777777" w:rsidTr="000E7188">
        <w:tc>
          <w:tcPr>
            <w:tcW w:w="4570" w:type="dxa"/>
          </w:tcPr>
          <w:p w14:paraId="1A3D46D1" w14:textId="7D7F001F" w:rsidR="00464FE9" w:rsidRPr="00046B0C" w:rsidRDefault="00C0435E" w:rsidP="000E7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  <w:r w:rsidR="000A3A30" w:rsidRPr="00046B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80" w:type="dxa"/>
          </w:tcPr>
          <w:p w14:paraId="3BD291D3" w14:textId="77777777" w:rsidR="00464FE9" w:rsidRPr="00046B0C" w:rsidRDefault="00464FE9" w:rsidP="000E7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B0C">
              <w:rPr>
                <w:rFonts w:ascii="Times New Roman" w:hAnsi="Times New Roman" w:cs="Times New Roman"/>
                <w:sz w:val="24"/>
                <w:szCs w:val="24"/>
              </w:rPr>
              <w:t>ndst (2)</w:t>
            </w:r>
          </w:p>
        </w:tc>
      </w:tr>
    </w:tbl>
    <w:p w14:paraId="6F088699" w14:textId="31B0A323" w:rsidR="003F6037" w:rsidRPr="00046B0C" w:rsidRDefault="007F7910" w:rsidP="001C0701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W ciągu 3 dni</w:t>
      </w:r>
      <w:r w:rsidR="003F6037" w:rsidRPr="00046B0C">
        <w:rPr>
          <w:rFonts w:ascii="Times New Roman" w:hAnsi="Times New Roman" w:cs="Times New Roman"/>
          <w:noProof/>
          <w:sz w:val="24"/>
          <w:szCs w:val="20"/>
        </w:rPr>
        <w:t xml:space="preserve"> od ogłoszenia wyników</w:t>
      </w:r>
      <w:r w:rsidR="001A2105" w:rsidRPr="00046B0C">
        <w:rPr>
          <w:rFonts w:ascii="Times New Roman" w:hAnsi="Times New Roman" w:cs="Times New Roman"/>
          <w:noProof/>
          <w:sz w:val="24"/>
          <w:szCs w:val="20"/>
        </w:rPr>
        <w:t>,</w:t>
      </w:r>
      <w:r w:rsidR="003F6037" w:rsidRPr="00046B0C">
        <w:rPr>
          <w:rFonts w:ascii="Times New Roman" w:hAnsi="Times New Roman" w:cs="Times New Roman"/>
          <w:noProof/>
          <w:sz w:val="24"/>
          <w:szCs w:val="20"/>
        </w:rPr>
        <w:t xml:space="preserve"> Student </w:t>
      </w:r>
      <w:r w:rsidR="003F6037" w:rsidRPr="00046B0C">
        <w:rPr>
          <w:rFonts w:ascii="Times New Roman" w:hAnsi="Times New Roman" w:cs="Times New Roman"/>
          <w:noProof/>
          <w:sz w:val="24"/>
          <w:szCs w:val="20"/>
        </w:rPr>
        <w:sym w:font="Symbol" w:char="F02D"/>
      </w:r>
      <w:r w:rsidR="003F6037" w:rsidRPr="00046B0C">
        <w:rPr>
          <w:rFonts w:ascii="Times New Roman" w:hAnsi="Times New Roman" w:cs="Times New Roman"/>
          <w:noProof/>
          <w:sz w:val="24"/>
          <w:szCs w:val="20"/>
        </w:rPr>
        <w:t xml:space="preserve"> w obecności nauczyciela akademickiego </w:t>
      </w:r>
      <w:r w:rsidR="003F6037" w:rsidRPr="00046B0C">
        <w:rPr>
          <w:rFonts w:ascii="Times New Roman" w:hAnsi="Times New Roman" w:cs="Times New Roman"/>
          <w:noProof/>
          <w:sz w:val="24"/>
          <w:szCs w:val="20"/>
        </w:rPr>
        <w:sym w:font="Symbol" w:char="F02D"/>
      </w:r>
      <w:r w:rsidR="003F6037" w:rsidRPr="00046B0C">
        <w:rPr>
          <w:rFonts w:ascii="Times New Roman" w:hAnsi="Times New Roman" w:cs="Times New Roman"/>
          <w:noProof/>
          <w:sz w:val="24"/>
          <w:szCs w:val="20"/>
        </w:rPr>
        <w:t xml:space="preserve"> ma prawo wglądu do </w:t>
      </w:r>
      <w:r w:rsidR="00C77D35" w:rsidRPr="00046B0C">
        <w:rPr>
          <w:rFonts w:ascii="Times New Roman" w:hAnsi="Times New Roman" w:cs="Times New Roman"/>
          <w:noProof/>
          <w:sz w:val="24"/>
          <w:szCs w:val="20"/>
        </w:rPr>
        <w:t>swej pracy</w:t>
      </w:r>
      <w:r w:rsidR="000B2DD6" w:rsidRPr="00046B0C">
        <w:rPr>
          <w:rFonts w:ascii="Times New Roman" w:hAnsi="Times New Roman" w:cs="Times New Roman"/>
          <w:noProof/>
          <w:sz w:val="24"/>
          <w:szCs w:val="20"/>
        </w:rPr>
        <w:t>.</w:t>
      </w:r>
      <w:r w:rsidR="00734F48" w:rsidRPr="00046B0C">
        <w:rPr>
          <w:rFonts w:ascii="Times New Roman" w:hAnsi="Times New Roman" w:cs="Times New Roman"/>
          <w:noProof/>
          <w:sz w:val="24"/>
          <w:szCs w:val="20"/>
        </w:rPr>
        <w:t xml:space="preserve"> </w:t>
      </w:r>
    </w:p>
    <w:p w14:paraId="35208B60" w14:textId="53748DA0" w:rsidR="00347DDD" w:rsidRPr="004F4DAD" w:rsidRDefault="000A3A30" w:rsidP="001A2105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Cs/>
          <w:noProof/>
          <w:sz w:val="24"/>
          <w:szCs w:val="20"/>
        </w:rPr>
      </w:pPr>
      <w:r w:rsidRPr="004F4DAD">
        <w:rPr>
          <w:rFonts w:ascii="Times New Roman" w:hAnsi="Times New Roman" w:cs="Times New Roman"/>
          <w:iCs/>
          <w:noProof/>
          <w:color w:val="4472C4" w:themeColor="accent5"/>
          <w:sz w:val="24"/>
          <w:szCs w:val="20"/>
        </w:rPr>
        <w:t>W przypadku studentów wykazujących się szczególnym zaangażowaniem oraz przygotowaniem do ćwicz</w:t>
      </w:r>
      <w:r w:rsidR="00A63968">
        <w:rPr>
          <w:rFonts w:ascii="Times New Roman" w:hAnsi="Times New Roman" w:cs="Times New Roman"/>
          <w:iCs/>
          <w:noProof/>
          <w:color w:val="4472C4" w:themeColor="accent5"/>
          <w:sz w:val="24"/>
          <w:szCs w:val="20"/>
        </w:rPr>
        <w:t>e</w:t>
      </w:r>
      <w:r w:rsidRPr="004F4DAD">
        <w:rPr>
          <w:rFonts w:ascii="Times New Roman" w:hAnsi="Times New Roman" w:cs="Times New Roman"/>
          <w:iCs/>
          <w:noProof/>
          <w:color w:val="4472C4" w:themeColor="accent5"/>
          <w:sz w:val="24"/>
          <w:szCs w:val="20"/>
        </w:rPr>
        <w:t>ń, z dodatkową adnotacją asystenta prowadzącego jako wybitny oraz tą samą adnotacją asystenta prowadzącego zajęcia w centrum sym</w:t>
      </w:r>
      <w:r w:rsidR="00A63968">
        <w:rPr>
          <w:rFonts w:ascii="Times New Roman" w:hAnsi="Times New Roman" w:cs="Times New Roman"/>
          <w:iCs/>
          <w:noProof/>
          <w:color w:val="4472C4" w:themeColor="accent5"/>
          <w:sz w:val="24"/>
          <w:szCs w:val="20"/>
        </w:rPr>
        <w:t>ulacji, możliwe jest dopuszczenie</w:t>
      </w:r>
      <w:r w:rsidRPr="004F4DAD">
        <w:rPr>
          <w:rFonts w:ascii="Times New Roman" w:hAnsi="Times New Roman" w:cs="Times New Roman"/>
          <w:iCs/>
          <w:noProof/>
          <w:color w:val="4472C4" w:themeColor="accent5"/>
          <w:sz w:val="24"/>
          <w:szCs w:val="20"/>
        </w:rPr>
        <w:t xml:space="preserve"> studenta</w:t>
      </w:r>
      <w:r w:rsidR="000B2DD6" w:rsidRPr="004F4DAD">
        <w:rPr>
          <w:rFonts w:ascii="Times New Roman" w:hAnsi="Times New Roman" w:cs="Times New Roman"/>
          <w:iCs/>
          <w:noProof/>
          <w:color w:val="4472C4" w:themeColor="accent5"/>
          <w:sz w:val="24"/>
          <w:szCs w:val="20"/>
        </w:rPr>
        <w:t>, za zgodą kierownika kliniki,</w:t>
      </w:r>
      <w:r w:rsidRPr="004F4DAD">
        <w:rPr>
          <w:rFonts w:ascii="Times New Roman" w:hAnsi="Times New Roman" w:cs="Times New Roman"/>
          <w:iCs/>
          <w:noProof/>
          <w:color w:val="4472C4" w:themeColor="accent5"/>
          <w:sz w:val="24"/>
          <w:szCs w:val="20"/>
        </w:rPr>
        <w:t xml:space="preserve"> do terminu zerowego egzaminu, odbywającego się w formie ustnej u kierownika kliniki.</w:t>
      </w:r>
    </w:p>
    <w:p w14:paraId="3C8FBC04" w14:textId="664CA833" w:rsidR="00B01508" w:rsidRPr="00046B0C" w:rsidRDefault="00B01508" w:rsidP="001A2105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Po </w:t>
      </w:r>
      <w:r w:rsidR="00404148" w:rsidRPr="00046B0C">
        <w:rPr>
          <w:rFonts w:ascii="Times New Roman" w:hAnsi="Times New Roman" w:cs="Times New Roman"/>
          <w:noProof/>
          <w:sz w:val="24"/>
          <w:szCs w:val="20"/>
        </w:rPr>
        <w:t xml:space="preserve">zakończeniu </w:t>
      </w:r>
      <w:r w:rsidR="001A2105" w:rsidRPr="00046B0C">
        <w:rPr>
          <w:rFonts w:ascii="Times New Roman" w:hAnsi="Times New Roman" w:cs="Times New Roman"/>
          <w:noProof/>
          <w:sz w:val="24"/>
          <w:szCs w:val="20"/>
        </w:rPr>
        <w:t xml:space="preserve">teoretycznego </w:t>
      </w:r>
      <w:r w:rsidR="00404148" w:rsidRPr="00046B0C">
        <w:rPr>
          <w:rFonts w:ascii="Times New Roman" w:hAnsi="Times New Roman" w:cs="Times New Roman"/>
          <w:noProof/>
          <w:sz w:val="24"/>
          <w:szCs w:val="20"/>
        </w:rPr>
        <w:t>egzaminu</w:t>
      </w:r>
      <w:r w:rsidR="001A2105" w:rsidRPr="00046B0C">
        <w:rPr>
          <w:rFonts w:ascii="Times New Roman" w:hAnsi="Times New Roman" w:cs="Times New Roman"/>
          <w:noProof/>
          <w:sz w:val="24"/>
          <w:szCs w:val="20"/>
        </w:rPr>
        <w:t xml:space="preserve">, student ma prawo wciagu 24 godzin, wnieść </w:t>
      </w:r>
      <w:r w:rsidRPr="00046B0C">
        <w:rPr>
          <w:rFonts w:ascii="Times New Roman" w:hAnsi="Times New Roman" w:cs="Times New Roman"/>
          <w:noProof/>
          <w:sz w:val="24"/>
          <w:szCs w:val="20"/>
        </w:rPr>
        <w:t>pisemne zastrzeżenie</w:t>
      </w:r>
      <w:r w:rsidR="000E7188" w:rsidRPr="00046B0C">
        <w:rPr>
          <w:rFonts w:ascii="Times New Roman" w:hAnsi="Times New Roman" w:cs="Times New Roman"/>
          <w:noProof/>
          <w:sz w:val="24"/>
          <w:szCs w:val="20"/>
        </w:rPr>
        <w:t>,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co do poprawności merytorycznej pytań </w:t>
      </w:r>
      <w:r w:rsidR="000E7188" w:rsidRPr="00046B0C">
        <w:rPr>
          <w:rFonts w:ascii="Times New Roman" w:hAnsi="Times New Roman" w:cs="Times New Roman"/>
          <w:noProof/>
          <w:sz w:val="24"/>
          <w:szCs w:val="20"/>
        </w:rPr>
        <w:t>lub błędów drukarskich</w:t>
      </w:r>
      <w:r w:rsidR="001A2105" w:rsidRPr="00046B0C">
        <w:rPr>
          <w:rFonts w:ascii="Times New Roman" w:hAnsi="Times New Roman" w:cs="Times New Roman"/>
          <w:noProof/>
          <w:sz w:val="24"/>
          <w:szCs w:val="20"/>
        </w:rPr>
        <w:t xml:space="preserve"> (</w:t>
      </w:r>
      <w:r w:rsidR="000A3A30" w:rsidRPr="00046B0C">
        <w:rPr>
          <w:rFonts w:ascii="Times New Roman" w:eastAsia="Times New Roman" w:hAnsi="Times New Roman" w:cs="Times New Roman"/>
          <w:sz w:val="24"/>
        </w:rPr>
        <w:t>zgłaszane w sekretariacie Kliniki Anestezjologii i Intensywnej Terapii</w:t>
      </w:r>
      <w:r w:rsidR="001A2105" w:rsidRPr="00046B0C">
        <w:rPr>
          <w:rFonts w:ascii="Times New Roman" w:hAnsi="Times New Roman" w:cs="Times New Roman"/>
          <w:noProof/>
          <w:sz w:val="24"/>
          <w:szCs w:val="20"/>
        </w:rPr>
        <w:t>)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. Zgłoszone zastrzeżenia zostaną zweryfikowane przed ogłoszeniem wyników. </w:t>
      </w:r>
      <w:r w:rsidR="005A3830" w:rsidRPr="00046B0C">
        <w:rPr>
          <w:rFonts w:ascii="Times New Roman" w:hAnsi="Times New Roman" w:cs="Times New Roman"/>
          <w:noProof/>
          <w:sz w:val="24"/>
          <w:szCs w:val="20"/>
        </w:rPr>
        <w:t xml:space="preserve">Przy uznaniu </w:t>
      </w:r>
      <w:r w:rsidR="005A3830" w:rsidRPr="00046B0C">
        <w:rPr>
          <w:rFonts w:ascii="Times New Roman" w:hAnsi="Times New Roman" w:cs="Times New Roman"/>
          <w:noProof/>
          <w:sz w:val="24"/>
          <w:szCs w:val="20"/>
        </w:rPr>
        <w:lastRenderedPageBreak/>
        <w:t xml:space="preserve">zgłoszonego zastrzeżenia, zastrzeżone pytania będą pomijane, co obniży liczbę </w:t>
      </w:r>
      <w:r w:rsidR="00235FE3" w:rsidRPr="00046B0C">
        <w:rPr>
          <w:rFonts w:ascii="Times New Roman" w:hAnsi="Times New Roman" w:cs="Times New Roman"/>
          <w:noProof/>
          <w:sz w:val="24"/>
          <w:szCs w:val="20"/>
        </w:rPr>
        <w:t>możliwych do uzyskania punktów.</w:t>
      </w:r>
    </w:p>
    <w:p w14:paraId="712CACA2" w14:textId="43D1D96E" w:rsidR="00734F48" w:rsidRPr="00046B0C" w:rsidRDefault="00734F48" w:rsidP="00734F48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>Egzamin jest podsumowującym sposobem weryfikacji efektów kształcenia i stanowi o końcowym zaliczeniu. W przypadku uzyskania negatywnej oceny</w:t>
      </w:r>
      <w:r w:rsidR="00926428" w:rsidRPr="00046B0C">
        <w:rPr>
          <w:rFonts w:ascii="Times New Roman" w:hAnsi="Times New Roman" w:cs="Times New Roman"/>
          <w:sz w:val="24"/>
          <w:szCs w:val="24"/>
        </w:rPr>
        <w:t xml:space="preserve"> – można przystąpić do poprawy, która jest identyczną metodą </w:t>
      </w:r>
      <w:r w:rsidR="00FA295A" w:rsidRPr="00046B0C">
        <w:rPr>
          <w:rFonts w:ascii="Times New Roman" w:hAnsi="Times New Roman" w:cs="Times New Roman"/>
          <w:sz w:val="24"/>
          <w:szCs w:val="24"/>
        </w:rPr>
        <w:t>weryfikacji</w:t>
      </w:r>
      <w:r w:rsidR="00926428" w:rsidRPr="00046B0C">
        <w:rPr>
          <w:rFonts w:ascii="Times New Roman" w:hAnsi="Times New Roman" w:cs="Times New Roman"/>
          <w:sz w:val="24"/>
          <w:szCs w:val="24"/>
        </w:rPr>
        <w:t xml:space="preserve"> efektów kształcenia</w:t>
      </w:r>
      <w:r w:rsidR="00FA295A" w:rsidRPr="00046B0C">
        <w:rPr>
          <w:rFonts w:ascii="Times New Roman" w:hAnsi="Times New Roman" w:cs="Times New Roman"/>
          <w:sz w:val="24"/>
          <w:szCs w:val="24"/>
        </w:rPr>
        <w:t>, jak w pierwszym terminie.</w:t>
      </w:r>
      <w:r w:rsidR="00926428" w:rsidRPr="00046B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E7B21E" w14:textId="49C6580E" w:rsidR="00540EFB" w:rsidRPr="00046B0C" w:rsidRDefault="00540EFB" w:rsidP="00734F48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 xml:space="preserve">Student ma prawo przystąpić do poprawy egzaminu </w:t>
      </w:r>
      <w:r w:rsidR="00360907" w:rsidRPr="00046B0C">
        <w:rPr>
          <w:rFonts w:ascii="Times New Roman" w:hAnsi="Times New Roman" w:cs="Times New Roman"/>
          <w:sz w:val="24"/>
          <w:szCs w:val="24"/>
        </w:rPr>
        <w:t>nawet, gdy uzyska</w:t>
      </w:r>
      <w:r w:rsidR="00A63968">
        <w:rPr>
          <w:rFonts w:ascii="Times New Roman" w:hAnsi="Times New Roman" w:cs="Times New Roman"/>
          <w:sz w:val="24"/>
          <w:szCs w:val="24"/>
        </w:rPr>
        <w:t xml:space="preserve"> ocenę </w:t>
      </w:r>
      <w:r w:rsidRPr="00046B0C">
        <w:rPr>
          <w:rFonts w:ascii="Times New Roman" w:hAnsi="Times New Roman" w:cs="Times New Roman"/>
          <w:sz w:val="24"/>
          <w:szCs w:val="24"/>
        </w:rPr>
        <w:t xml:space="preserve">pozytywną – składając </w:t>
      </w:r>
      <w:r w:rsidR="006E1A84" w:rsidRPr="00046B0C">
        <w:rPr>
          <w:rFonts w:ascii="Times New Roman" w:hAnsi="Times New Roman" w:cs="Times New Roman"/>
          <w:sz w:val="24"/>
          <w:szCs w:val="24"/>
        </w:rPr>
        <w:t>do Kierownika</w:t>
      </w:r>
      <w:r w:rsidRPr="00046B0C">
        <w:rPr>
          <w:rFonts w:ascii="Times New Roman" w:hAnsi="Times New Roman" w:cs="Times New Roman"/>
          <w:sz w:val="24"/>
          <w:szCs w:val="24"/>
        </w:rPr>
        <w:t xml:space="preserve"> jednostki</w:t>
      </w:r>
      <w:r w:rsidR="006E1A84" w:rsidRPr="00046B0C">
        <w:rPr>
          <w:rFonts w:ascii="Times New Roman" w:hAnsi="Times New Roman" w:cs="Times New Roman"/>
          <w:sz w:val="24"/>
          <w:szCs w:val="24"/>
        </w:rPr>
        <w:t xml:space="preserve"> wniosek, argumentując </w:t>
      </w:r>
      <w:r w:rsidR="00A63968">
        <w:rPr>
          <w:rFonts w:ascii="Times New Roman" w:hAnsi="Times New Roman" w:cs="Times New Roman"/>
          <w:sz w:val="24"/>
          <w:szCs w:val="24"/>
        </w:rPr>
        <w:t>go</w:t>
      </w:r>
      <w:r w:rsidR="00360907" w:rsidRPr="00046B0C">
        <w:rPr>
          <w:rFonts w:ascii="Times New Roman" w:hAnsi="Times New Roman" w:cs="Times New Roman"/>
          <w:sz w:val="24"/>
          <w:szCs w:val="24"/>
        </w:rPr>
        <w:t xml:space="preserve"> stosownym</w:t>
      </w:r>
      <w:r w:rsidR="006E1A84" w:rsidRPr="00046B0C">
        <w:rPr>
          <w:rFonts w:ascii="Times New Roman" w:hAnsi="Times New Roman" w:cs="Times New Roman"/>
          <w:sz w:val="24"/>
          <w:szCs w:val="24"/>
        </w:rPr>
        <w:t xml:space="preserve"> wyjaśnieniem. Kierownik jednostki, </w:t>
      </w:r>
      <w:r w:rsidR="00360907" w:rsidRPr="00046B0C">
        <w:rPr>
          <w:rFonts w:ascii="Times New Roman" w:hAnsi="Times New Roman" w:cs="Times New Roman"/>
          <w:sz w:val="24"/>
          <w:szCs w:val="24"/>
        </w:rPr>
        <w:t xml:space="preserve">gdy </w:t>
      </w:r>
      <w:r w:rsidR="006E1A84" w:rsidRPr="00046B0C">
        <w:rPr>
          <w:rFonts w:ascii="Times New Roman" w:hAnsi="Times New Roman" w:cs="Times New Roman"/>
          <w:sz w:val="24"/>
          <w:szCs w:val="24"/>
        </w:rPr>
        <w:t>uzna wniosek Studenta za zasadny</w:t>
      </w:r>
      <w:r w:rsidR="009F0F9C" w:rsidRPr="00046B0C">
        <w:rPr>
          <w:rFonts w:ascii="Times New Roman" w:hAnsi="Times New Roman" w:cs="Times New Roman"/>
          <w:sz w:val="24"/>
          <w:szCs w:val="24"/>
        </w:rPr>
        <w:t>,</w:t>
      </w:r>
      <w:r w:rsidR="006E1A84" w:rsidRPr="00046B0C">
        <w:rPr>
          <w:rFonts w:ascii="Times New Roman" w:hAnsi="Times New Roman" w:cs="Times New Roman"/>
          <w:sz w:val="24"/>
          <w:szCs w:val="24"/>
        </w:rPr>
        <w:t xml:space="preserve"> </w:t>
      </w:r>
      <w:r w:rsidR="006E1A84" w:rsidRPr="00046B0C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wyznaczyć dodatkowy termin</w:t>
      </w:r>
      <w:r w:rsidR="006E1A84" w:rsidRPr="00046B0C">
        <w:rPr>
          <w:rFonts w:ascii="Times New Roman" w:hAnsi="Times New Roman" w:cs="Times New Roman"/>
          <w:sz w:val="24"/>
          <w:szCs w:val="24"/>
        </w:rPr>
        <w:t xml:space="preserve"> egzaminu lub kolokwium końcowego, przy czym uzyskanie oceny w d</w:t>
      </w:r>
      <w:r w:rsidR="00360907" w:rsidRPr="00046B0C">
        <w:rPr>
          <w:rFonts w:ascii="Times New Roman" w:hAnsi="Times New Roman" w:cs="Times New Roman"/>
          <w:sz w:val="24"/>
          <w:szCs w:val="24"/>
        </w:rPr>
        <w:t>rugim</w:t>
      </w:r>
      <w:r w:rsidR="006E1A84" w:rsidRPr="00046B0C">
        <w:rPr>
          <w:rFonts w:ascii="Times New Roman" w:hAnsi="Times New Roman" w:cs="Times New Roman"/>
          <w:sz w:val="24"/>
          <w:szCs w:val="24"/>
        </w:rPr>
        <w:t xml:space="preserve"> terminie jest wiążące i stanowi ostateczny wynik</w:t>
      </w:r>
      <w:r w:rsidR="00360907" w:rsidRPr="00046B0C">
        <w:rPr>
          <w:rFonts w:ascii="Times New Roman" w:hAnsi="Times New Roman" w:cs="Times New Roman"/>
          <w:sz w:val="24"/>
          <w:szCs w:val="24"/>
        </w:rPr>
        <w:t xml:space="preserve"> </w:t>
      </w:r>
      <w:r w:rsidR="00923344" w:rsidRPr="00046B0C">
        <w:rPr>
          <w:rFonts w:ascii="Times New Roman" w:hAnsi="Times New Roman" w:cs="Times New Roman"/>
          <w:sz w:val="24"/>
          <w:szCs w:val="24"/>
        </w:rPr>
        <w:t>(!)</w:t>
      </w:r>
      <w:r w:rsidR="006E1A84" w:rsidRPr="00046B0C">
        <w:rPr>
          <w:rFonts w:ascii="Times New Roman" w:hAnsi="Times New Roman" w:cs="Times New Roman"/>
          <w:sz w:val="24"/>
          <w:szCs w:val="24"/>
        </w:rPr>
        <w:t xml:space="preserve"> weryfikacji efektów kształcenia.</w:t>
      </w:r>
    </w:p>
    <w:p w14:paraId="7B196D72" w14:textId="27286D9D" w:rsidR="00056B02" w:rsidRPr="00046B0C" w:rsidRDefault="00FA295A" w:rsidP="00056B02">
      <w:pPr>
        <w:pStyle w:val="Akapitzlist"/>
        <w:widowControl w:val="0"/>
        <w:numPr>
          <w:ilvl w:val="0"/>
          <w:numId w:val="17"/>
        </w:numPr>
        <w:tabs>
          <w:tab w:val="left" w:pos="797"/>
        </w:tabs>
        <w:autoSpaceDE w:val="0"/>
        <w:autoSpaceDN w:val="0"/>
        <w:spacing w:after="0" w:line="360" w:lineRule="auto"/>
        <w:ind w:right="21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>Podczas egzaminu zabrania się korzystania z jakichkolwiek pomocy naukowych oraz urządzeń umożliwiających wizualną rejestrację karty egzaminacyjnej/kolokwium lub porozumiewanie się z innymi osobami na odległość. Zachowanie Studenta wskazujące na posiadanie pomocy lub urządzeń o których mowa powyżej, albo stwierdzenie takich urządzeń będzie skutkowało automatycznym uzyskaniem oceny niedostatecznej na egzaminie / zaliczeniu i może powodować skierowanie sprawy do Komisji Dyscyplinarnej dla</w:t>
      </w:r>
      <w:r w:rsidRPr="00046B0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46B0C">
        <w:rPr>
          <w:rFonts w:ascii="Times New Roman" w:hAnsi="Times New Roman" w:cs="Times New Roman"/>
          <w:sz w:val="24"/>
          <w:szCs w:val="24"/>
        </w:rPr>
        <w:t>Studentów.</w:t>
      </w:r>
    </w:p>
    <w:p w14:paraId="28135E04" w14:textId="77777777" w:rsidR="00FA295A" w:rsidRPr="00046B0C" w:rsidRDefault="00056B02" w:rsidP="00056B02">
      <w:pPr>
        <w:pStyle w:val="Akapitzlist"/>
        <w:widowControl w:val="0"/>
        <w:numPr>
          <w:ilvl w:val="0"/>
          <w:numId w:val="17"/>
        </w:numPr>
        <w:tabs>
          <w:tab w:val="left" w:pos="797"/>
        </w:tabs>
        <w:autoSpaceDE w:val="0"/>
        <w:autoSpaceDN w:val="0"/>
        <w:spacing w:after="0" w:line="360" w:lineRule="auto"/>
        <w:ind w:right="21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wniosek studenta, który nie przystąpił do egzaminu w ustalonym terminie, </w:t>
      </w:r>
      <w:r w:rsidR="00360907" w:rsidRPr="00046B0C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Pr="00046B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ziekan może w uzgodnieniu z egzaminatorem wyznaczyć dodatkowy termin, jeżeli student uprawdopodobni, że nieprzystąpienie przez niego do egzaminu lub kolokwium nastąpiło bez jego winy, </w:t>
      </w:r>
      <w:r w:rsidRPr="00046B0C">
        <w:rPr>
          <w:rFonts w:ascii="Times New Roman" w:hAnsi="Times New Roman" w:cs="Times New Roman"/>
          <w:sz w:val="24"/>
          <w:szCs w:val="24"/>
        </w:rPr>
        <w:t>który traktuje się jako składany w pierwszym terminie.</w:t>
      </w:r>
      <w:r w:rsidRPr="00046B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Wniosek o wyznaczenie dodatkowego terminu należy złożyć w ciągu 7 dni od dnia ustania przyczyny uchybienia terminu. </w:t>
      </w:r>
    </w:p>
    <w:p w14:paraId="0A0A775A" w14:textId="77777777" w:rsidR="00EB2514" w:rsidRPr="00046B0C" w:rsidRDefault="009F3A29" w:rsidP="00056B02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Niezgłoszenie się na egzamin podlega zapisom Regulaminu Studiów (</w:t>
      </w:r>
      <w:r w:rsidR="00963713" w:rsidRPr="00046B0C">
        <w:rPr>
          <w:rFonts w:ascii="Times New Roman" w:hAnsi="Times New Roman" w:cs="Times New Roman"/>
          <w:noProof/>
          <w:sz w:val="24"/>
          <w:szCs w:val="20"/>
        </w:rPr>
        <w:t>rozdział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VIII, §</w:t>
      </w:r>
      <w:r w:rsidR="00EB2514" w:rsidRPr="00046B0C">
        <w:rPr>
          <w:rFonts w:ascii="Times New Roman" w:hAnsi="Times New Roman" w:cs="Times New Roman"/>
          <w:noProof/>
          <w:sz w:val="24"/>
          <w:szCs w:val="20"/>
        </w:rPr>
        <w:t xml:space="preserve"> 36 pkt. 6). </w:t>
      </w:r>
    </w:p>
    <w:p w14:paraId="3EAEE74A" w14:textId="77777777" w:rsidR="00963713" w:rsidRPr="00046B0C" w:rsidRDefault="00473C99" w:rsidP="004838EC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0"/>
        </w:rPr>
      </w:pPr>
      <w:r w:rsidRPr="00046B0C">
        <w:rPr>
          <w:rFonts w:ascii="Times New Roman" w:hAnsi="Times New Roman" w:cs="Times New Roman"/>
          <w:b/>
          <w:noProof/>
          <w:sz w:val="24"/>
          <w:szCs w:val="20"/>
        </w:rPr>
        <w:t xml:space="preserve">Warunki odrabiania zajęć opuszczonych z przyczyn usprawiedliwionych lub zajęć </w:t>
      </w:r>
      <w:r w:rsidR="00235FE3" w:rsidRPr="00046B0C">
        <w:rPr>
          <w:rFonts w:ascii="Times New Roman" w:hAnsi="Times New Roman" w:cs="Times New Roman"/>
          <w:b/>
          <w:noProof/>
          <w:sz w:val="24"/>
          <w:szCs w:val="20"/>
        </w:rPr>
        <w:t>niezaliczonych z innych powodów</w:t>
      </w:r>
    </w:p>
    <w:p w14:paraId="56EBE636" w14:textId="77777777" w:rsidR="00294111" w:rsidRPr="00046B0C" w:rsidRDefault="003F56CE" w:rsidP="00294111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4"/>
        </w:rPr>
        <w:t>Niedozwolone jest opuszczenie zajęć</w:t>
      </w:r>
      <w:r w:rsidR="00360907" w:rsidRPr="00046B0C">
        <w:rPr>
          <w:rFonts w:ascii="Times New Roman" w:hAnsi="Times New Roman" w:cs="Times New Roman"/>
          <w:noProof/>
          <w:sz w:val="24"/>
          <w:szCs w:val="24"/>
        </w:rPr>
        <w:t xml:space="preserve">, także w ich trakcie, </w:t>
      </w:r>
      <w:r w:rsidRPr="00046B0C">
        <w:rPr>
          <w:rFonts w:ascii="Times New Roman" w:hAnsi="Times New Roman" w:cs="Times New Roman"/>
          <w:noProof/>
          <w:sz w:val="24"/>
          <w:szCs w:val="24"/>
        </w:rPr>
        <w:t>z</w:t>
      </w:r>
      <w:r w:rsidR="00294111" w:rsidRPr="00046B0C">
        <w:rPr>
          <w:rFonts w:ascii="Times New Roman" w:hAnsi="Times New Roman" w:cs="Times New Roman"/>
          <w:noProof/>
          <w:sz w:val="24"/>
          <w:szCs w:val="24"/>
        </w:rPr>
        <w:t xml:space="preserve"> przyczyn nieusprawiedliwionych, toteż nieusprawiedliwiona nieobecność na </w:t>
      </w:r>
      <w:r w:rsidR="00574C48" w:rsidRPr="00046B0C">
        <w:rPr>
          <w:rFonts w:ascii="Times New Roman" w:hAnsi="Times New Roman" w:cs="Times New Roman"/>
          <w:noProof/>
          <w:sz w:val="24"/>
          <w:szCs w:val="24"/>
        </w:rPr>
        <w:t xml:space="preserve">zajęciach dydaktycznych </w:t>
      </w:r>
      <w:r w:rsidR="00294111" w:rsidRPr="00046B0C">
        <w:rPr>
          <w:rFonts w:ascii="Times New Roman" w:hAnsi="Times New Roman" w:cs="Times New Roman"/>
          <w:noProof/>
          <w:sz w:val="24"/>
          <w:szCs w:val="24"/>
        </w:rPr>
        <w:t>uniemożliwia zaliczenie bloku tematycznego</w:t>
      </w:r>
      <w:r w:rsidR="00574C48" w:rsidRPr="00046B0C">
        <w:rPr>
          <w:rFonts w:ascii="Times New Roman" w:hAnsi="Times New Roman" w:cs="Times New Roman"/>
          <w:noProof/>
          <w:sz w:val="24"/>
          <w:szCs w:val="24"/>
        </w:rPr>
        <w:t xml:space="preserve"> powiązanego z przypisanymi do niego efektami kształcenia</w:t>
      </w:r>
      <w:r w:rsidR="00294111" w:rsidRPr="00046B0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2EB87C6" w14:textId="77777777" w:rsidR="00D50666" w:rsidRPr="00046B0C" w:rsidRDefault="00574C48" w:rsidP="00D50666">
      <w:pPr>
        <w:pStyle w:val="Akapitzlist"/>
        <w:widowControl w:val="0"/>
        <w:numPr>
          <w:ilvl w:val="0"/>
          <w:numId w:val="19"/>
        </w:numPr>
        <w:tabs>
          <w:tab w:val="left" w:pos="797"/>
        </w:tabs>
        <w:autoSpaceDE w:val="0"/>
        <w:autoSpaceDN w:val="0"/>
        <w:spacing w:after="0" w:line="360" w:lineRule="auto"/>
        <w:ind w:right="21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 xml:space="preserve">Nieobecność na zajęciach dydaktycznych należy usprawiedliwić w terminie nie </w:t>
      </w:r>
      <w:r w:rsidR="00D50666" w:rsidRPr="00046B0C">
        <w:rPr>
          <w:rFonts w:ascii="Times New Roman" w:hAnsi="Times New Roman" w:cs="Times New Roman"/>
          <w:sz w:val="24"/>
          <w:szCs w:val="24"/>
        </w:rPr>
        <w:t>dłuższym niż 7</w:t>
      </w:r>
      <w:r w:rsidRPr="00046B0C">
        <w:rPr>
          <w:rFonts w:ascii="Times New Roman" w:hAnsi="Times New Roman" w:cs="Times New Roman"/>
          <w:sz w:val="24"/>
          <w:szCs w:val="24"/>
        </w:rPr>
        <w:t xml:space="preserve"> dni lub bezpośrednio po ustąpieniu jej</w:t>
      </w:r>
      <w:r w:rsidRPr="00046B0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46B0C">
        <w:rPr>
          <w:rFonts w:ascii="Times New Roman" w:hAnsi="Times New Roman" w:cs="Times New Roman"/>
          <w:sz w:val="24"/>
          <w:szCs w:val="24"/>
        </w:rPr>
        <w:t xml:space="preserve">przyczyny. Niespełnienie danego </w:t>
      </w:r>
      <w:r w:rsidRPr="00046B0C">
        <w:rPr>
          <w:rFonts w:ascii="Times New Roman" w:hAnsi="Times New Roman" w:cs="Times New Roman"/>
          <w:sz w:val="24"/>
          <w:szCs w:val="24"/>
        </w:rPr>
        <w:lastRenderedPageBreak/>
        <w:t>warunku skutkować będzie brakiem zaliczenia danych zajęć i wpłynie na brak zaliczenia  przedmiotu.</w:t>
      </w:r>
    </w:p>
    <w:p w14:paraId="10C48ED3" w14:textId="592CF3EA" w:rsidR="00294111" w:rsidRPr="00046B0C" w:rsidRDefault="00963713" w:rsidP="00294111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4"/>
        </w:rPr>
        <w:t>Nieobecność z przyczyn zdrowotnych wymaga zaświadczenia lekarskiego,</w:t>
      </w:r>
      <w:r w:rsidR="00B41431" w:rsidRPr="00046B0C">
        <w:rPr>
          <w:rFonts w:ascii="Times New Roman" w:hAnsi="Times New Roman" w:cs="Times New Roman"/>
          <w:noProof/>
          <w:sz w:val="24"/>
          <w:szCs w:val="24"/>
        </w:rPr>
        <w:t xml:space="preserve"> a </w:t>
      </w:r>
      <w:r w:rsidRPr="00046B0C">
        <w:rPr>
          <w:rFonts w:ascii="Times New Roman" w:hAnsi="Times New Roman" w:cs="Times New Roman"/>
          <w:noProof/>
          <w:sz w:val="24"/>
          <w:szCs w:val="24"/>
        </w:rPr>
        <w:t>w przypadkach losowych</w:t>
      </w:r>
      <w:r w:rsidR="004572EE" w:rsidRPr="00046B0C">
        <w:rPr>
          <w:rFonts w:ascii="Times New Roman" w:hAnsi="Times New Roman" w:cs="Times New Roman"/>
          <w:noProof/>
          <w:sz w:val="24"/>
          <w:szCs w:val="24"/>
        </w:rPr>
        <w:t xml:space="preserve"> (jak na przykład pogrzeb)</w:t>
      </w:r>
      <w:r w:rsidR="00A63968">
        <w:rPr>
          <w:rFonts w:ascii="Times New Roman" w:hAnsi="Times New Roman" w:cs="Times New Roman"/>
          <w:noProof/>
          <w:sz w:val="24"/>
          <w:szCs w:val="24"/>
        </w:rPr>
        <w:t>,</w:t>
      </w:r>
      <w:r w:rsidRPr="00046B0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94C69" w:rsidRPr="00046B0C">
        <w:rPr>
          <w:rFonts w:ascii="Times New Roman" w:hAnsi="Times New Roman" w:cs="Times New Roman"/>
          <w:noProof/>
          <w:sz w:val="24"/>
          <w:szCs w:val="24"/>
        </w:rPr>
        <w:t>udokumentowanego stosownego potwierdzenia</w:t>
      </w:r>
      <w:r w:rsidR="00235FE3" w:rsidRPr="00046B0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FA7EA99" w14:textId="77777777" w:rsidR="00294111" w:rsidRPr="00046B0C" w:rsidRDefault="00963713" w:rsidP="00294111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4"/>
        </w:rPr>
        <w:t>Usprawiedliwiona nieobecność na ćwiczeniach jest traktowa</w:t>
      </w:r>
      <w:r w:rsidR="00840DD8" w:rsidRPr="00046B0C">
        <w:rPr>
          <w:rFonts w:ascii="Times New Roman" w:hAnsi="Times New Roman" w:cs="Times New Roman"/>
          <w:noProof/>
          <w:sz w:val="24"/>
          <w:szCs w:val="24"/>
        </w:rPr>
        <w:t xml:space="preserve">na jako ćwiczenie </w:t>
      </w:r>
      <w:r w:rsidR="004572EE" w:rsidRPr="00046B0C">
        <w:rPr>
          <w:rFonts w:ascii="Times New Roman" w:hAnsi="Times New Roman" w:cs="Times New Roman"/>
          <w:noProof/>
          <w:sz w:val="24"/>
          <w:szCs w:val="24"/>
        </w:rPr>
        <w:t xml:space="preserve">niezaliczone, </w:t>
      </w:r>
      <w:r w:rsidR="00840DD8" w:rsidRPr="00046B0C">
        <w:rPr>
          <w:rFonts w:ascii="Times New Roman" w:hAnsi="Times New Roman" w:cs="Times New Roman"/>
          <w:noProof/>
          <w:sz w:val="24"/>
          <w:szCs w:val="24"/>
        </w:rPr>
        <w:t>co nie zwalnia studenta od zaliczenia materiału</w:t>
      </w:r>
      <w:r w:rsidR="00D50666" w:rsidRPr="00046B0C">
        <w:rPr>
          <w:rFonts w:ascii="Times New Roman" w:hAnsi="Times New Roman" w:cs="Times New Roman"/>
          <w:noProof/>
          <w:sz w:val="24"/>
          <w:szCs w:val="24"/>
        </w:rPr>
        <w:t xml:space="preserve"> i realizacji efektów kształcenia</w:t>
      </w:r>
      <w:r w:rsidR="00235FE3" w:rsidRPr="00046B0C">
        <w:rPr>
          <w:rFonts w:ascii="Times New Roman" w:hAnsi="Times New Roman" w:cs="Times New Roman"/>
          <w:noProof/>
          <w:sz w:val="24"/>
          <w:szCs w:val="24"/>
        </w:rPr>
        <w:t xml:space="preserve"> w czasie możliwie najkrótszym.</w:t>
      </w:r>
    </w:p>
    <w:p w14:paraId="47DFE764" w14:textId="77777777" w:rsidR="00D50666" w:rsidRPr="00046B0C" w:rsidRDefault="00D50666" w:rsidP="00D50666">
      <w:pPr>
        <w:pStyle w:val="Akapitzlist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 xml:space="preserve">Usprawiedliwienia dokonuje nauczyciel akademicki prowadzący dane zajęcia, u którego student zobowiązany jest złożyć podczas dyżuru dydaktycznego kopię zwolnienia lekarskiego podając oryginał do wglądu. </w:t>
      </w:r>
    </w:p>
    <w:p w14:paraId="73BCD22C" w14:textId="32FE5181" w:rsidR="00360907" w:rsidRPr="00046B0C" w:rsidRDefault="00D50666" w:rsidP="00D50666">
      <w:pPr>
        <w:pStyle w:val="Akapitzlist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>Sposób i form</w:t>
      </w:r>
      <w:r w:rsidR="005645B1">
        <w:rPr>
          <w:rFonts w:ascii="Times New Roman" w:hAnsi="Times New Roman" w:cs="Times New Roman"/>
          <w:sz w:val="24"/>
          <w:szCs w:val="24"/>
        </w:rPr>
        <w:t>a</w:t>
      </w:r>
      <w:r w:rsidRPr="00046B0C">
        <w:rPr>
          <w:rFonts w:ascii="Times New Roman" w:hAnsi="Times New Roman" w:cs="Times New Roman"/>
          <w:sz w:val="24"/>
          <w:szCs w:val="24"/>
        </w:rPr>
        <w:t xml:space="preserve"> wyrównania zaległości: </w:t>
      </w:r>
    </w:p>
    <w:p w14:paraId="36B81E99" w14:textId="094868DB" w:rsidR="00707619" w:rsidRPr="00046B0C" w:rsidRDefault="00707619" w:rsidP="00707619">
      <w:pPr>
        <w:numPr>
          <w:ilvl w:val="0"/>
          <w:numId w:val="34"/>
        </w:numPr>
        <w:tabs>
          <w:tab w:val="left" w:pos="720"/>
        </w:tabs>
        <w:spacing w:before="100" w:after="0" w:line="360" w:lineRule="auto"/>
        <w:ind w:left="720" w:right="23" w:hanging="360"/>
        <w:rPr>
          <w:rFonts w:ascii="Times New Roman" w:eastAsia="Times New Roman" w:hAnsi="Times New Roman" w:cs="Times New Roman"/>
          <w:sz w:val="24"/>
        </w:rPr>
      </w:pPr>
      <w:r w:rsidRPr="00046B0C">
        <w:rPr>
          <w:rFonts w:ascii="Times New Roman" w:eastAsia="Times New Roman" w:hAnsi="Times New Roman" w:cs="Times New Roman"/>
          <w:spacing w:val="-8"/>
          <w:sz w:val="24"/>
        </w:rPr>
        <w:t xml:space="preserve">Ćwiczenia i seminaria (max. 2) opuszczone z przyczyn usprawiedliwionych lub z powodu nieprzygotowania do zajęć, mogą zostać odrobione w formie dodatkowego dyżuru, bądź </w:t>
      </w:r>
      <w:r w:rsidRPr="00046B0C">
        <w:rPr>
          <w:rFonts w:ascii="Times New Roman" w:eastAsia="Times New Roman" w:hAnsi="Times New Roman" w:cs="Times New Roman"/>
          <w:spacing w:val="-10"/>
          <w:sz w:val="24"/>
        </w:rPr>
        <w:t>sprawdzianu ustnego po wcześniejszym uzgodnieniu z prowadzącym zajęcia.</w:t>
      </w:r>
    </w:p>
    <w:p w14:paraId="6613E83E" w14:textId="46293A8D" w:rsidR="00707619" w:rsidRPr="00046B0C" w:rsidRDefault="00707619" w:rsidP="00707619">
      <w:pPr>
        <w:numPr>
          <w:ilvl w:val="0"/>
          <w:numId w:val="34"/>
        </w:numPr>
        <w:tabs>
          <w:tab w:val="left" w:pos="720"/>
        </w:tabs>
        <w:spacing w:before="100" w:after="0" w:line="360" w:lineRule="auto"/>
        <w:ind w:left="720" w:right="23" w:hanging="360"/>
        <w:rPr>
          <w:rFonts w:ascii="Times New Roman" w:eastAsia="Times New Roman" w:hAnsi="Times New Roman" w:cs="Times New Roman"/>
          <w:sz w:val="24"/>
        </w:rPr>
      </w:pPr>
      <w:r w:rsidRPr="00046B0C">
        <w:rPr>
          <w:rFonts w:ascii="Times New Roman" w:eastAsia="Times New Roman" w:hAnsi="Times New Roman" w:cs="Times New Roman"/>
          <w:spacing w:val="-8"/>
          <w:sz w:val="24"/>
        </w:rPr>
        <w:t>Nieobecność na większej ilości zajęć jest równoznaczna z niezaliczeniem bloku.</w:t>
      </w:r>
    </w:p>
    <w:p w14:paraId="36E59757" w14:textId="24C17AAD" w:rsidR="00360907" w:rsidRPr="00046B0C" w:rsidRDefault="00360907" w:rsidP="00707619">
      <w:pPr>
        <w:pStyle w:val="Akapitzlist"/>
        <w:spacing w:after="0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0EBB275" w14:textId="77777777" w:rsidR="00574E9F" w:rsidRPr="00046B0C" w:rsidRDefault="008D4731" w:rsidP="00145A55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b/>
          <w:noProof/>
          <w:sz w:val="24"/>
          <w:szCs w:val="20"/>
        </w:rPr>
        <w:t>Zalecane piśmiennictwo</w:t>
      </w:r>
      <w:r w:rsidR="00235FE3" w:rsidRPr="00046B0C">
        <w:rPr>
          <w:rFonts w:ascii="Times New Roman" w:hAnsi="Times New Roman" w:cs="Times New Roman"/>
          <w:b/>
          <w:noProof/>
          <w:sz w:val="24"/>
          <w:szCs w:val="20"/>
        </w:rPr>
        <w:t>:</w:t>
      </w:r>
    </w:p>
    <w:p w14:paraId="0D2A01C8" w14:textId="60D906D7" w:rsidR="00CB7970" w:rsidRPr="00046B0C" w:rsidRDefault="00574E9F" w:rsidP="00574E9F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Podręcznik</w:t>
      </w:r>
      <w:r w:rsidR="00CE35E5" w:rsidRPr="00046B0C">
        <w:rPr>
          <w:rFonts w:ascii="Times New Roman" w:hAnsi="Times New Roman" w:cs="Times New Roman"/>
          <w:noProof/>
          <w:sz w:val="24"/>
          <w:szCs w:val="20"/>
        </w:rPr>
        <w:t>i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="008D4731" w:rsidRPr="00046B0C">
        <w:rPr>
          <w:rFonts w:ascii="Times New Roman" w:hAnsi="Times New Roman" w:cs="Times New Roman"/>
          <w:noProof/>
          <w:sz w:val="24"/>
          <w:szCs w:val="20"/>
        </w:rPr>
        <w:t>wiodąc</w:t>
      </w:r>
      <w:r w:rsidR="00CE35E5" w:rsidRPr="00046B0C">
        <w:rPr>
          <w:rFonts w:ascii="Times New Roman" w:hAnsi="Times New Roman" w:cs="Times New Roman"/>
          <w:noProof/>
          <w:sz w:val="24"/>
          <w:szCs w:val="20"/>
        </w:rPr>
        <w:t>e</w:t>
      </w:r>
      <w:r w:rsidR="00625004" w:rsidRPr="00046B0C">
        <w:rPr>
          <w:rFonts w:ascii="Times New Roman" w:hAnsi="Times New Roman" w:cs="Times New Roman"/>
          <w:noProof/>
          <w:sz w:val="24"/>
          <w:szCs w:val="20"/>
        </w:rPr>
        <w:t>:</w:t>
      </w:r>
      <w:r w:rsidR="00E63375" w:rsidRPr="00046B0C">
        <w:rPr>
          <w:rFonts w:ascii="Times New Roman" w:hAnsi="Times New Roman" w:cs="Times New Roman"/>
          <w:noProof/>
          <w:sz w:val="24"/>
          <w:szCs w:val="20"/>
        </w:rPr>
        <w:t xml:space="preserve"> </w:t>
      </w:r>
    </w:p>
    <w:p w14:paraId="317DB56E" w14:textId="77777777" w:rsidR="00626DE0" w:rsidRPr="00046B0C" w:rsidRDefault="00626DE0" w:rsidP="00626DE0">
      <w:pPr>
        <w:pStyle w:val="Akapitzlist"/>
        <w:numPr>
          <w:ilvl w:val="1"/>
          <w:numId w:val="12"/>
        </w:numPr>
        <w:tabs>
          <w:tab w:val="left" w:pos="72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</w:rPr>
      </w:pPr>
      <w:r w:rsidRPr="00046B0C">
        <w:rPr>
          <w:rFonts w:ascii="Times New Roman" w:eastAsia="Times New Roman" w:hAnsi="Times New Roman" w:cs="Times New Roman"/>
          <w:sz w:val="24"/>
        </w:rPr>
        <w:t>A</w:t>
      </w:r>
      <w:r w:rsidRPr="00046B0C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nestezjologia, </w:t>
      </w:r>
      <w:r w:rsidRPr="00046B0C">
        <w:rPr>
          <w:rFonts w:ascii="Times New Roman" w:eastAsia="Times New Roman" w:hAnsi="Times New Roman" w:cs="Times New Roman"/>
          <w:spacing w:val="-8"/>
          <w:sz w:val="24"/>
        </w:rPr>
        <w:t>H. Larsen</w:t>
      </w:r>
      <w:r w:rsidRPr="00046B0C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Tom 1 i 2 wyd. 11 </w:t>
      </w:r>
    </w:p>
    <w:p w14:paraId="1BC4A647" w14:textId="7C225DBD" w:rsidR="00626DE0" w:rsidRPr="00046B0C" w:rsidRDefault="00574E9F" w:rsidP="00626DE0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Podręczniki uzupełniające</w:t>
      </w:r>
      <w:r w:rsidR="007B7104">
        <w:rPr>
          <w:rFonts w:ascii="Times New Roman" w:hAnsi="Times New Roman" w:cs="Times New Roman"/>
          <w:noProof/>
          <w:sz w:val="24"/>
          <w:szCs w:val="20"/>
        </w:rPr>
        <w:t>:</w:t>
      </w:r>
    </w:p>
    <w:p w14:paraId="2DACDB89" w14:textId="77777777" w:rsidR="00626DE0" w:rsidRPr="00046B0C" w:rsidRDefault="00626DE0" w:rsidP="00626DE0">
      <w:pPr>
        <w:pStyle w:val="Akapitzlist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0"/>
        </w:rPr>
      </w:pPr>
      <w:r w:rsidRPr="00046B0C">
        <w:rPr>
          <w:rFonts w:ascii="Times New Roman" w:eastAsia="Times New Roman" w:hAnsi="Times New Roman" w:cs="Times New Roman"/>
          <w:spacing w:val="-2"/>
          <w:sz w:val="24"/>
        </w:rPr>
        <w:t xml:space="preserve">Wytyczne 2015 Resuscytacji Krążeniowo-Oddechowej, Polska Rada Resuscytacji, Kraków </w:t>
      </w:r>
      <w:r w:rsidRPr="00046B0C">
        <w:rPr>
          <w:rFonts w:ascii="Times New Roman" w:eastAsia="Times New Roman" w:hAnsi="Times New Roman" w:cs="Times New Roman"/>
          <w:spacing w:val="-12"/>
          <w:sz w:val="24"/>
        </w:rPr>
        <w:t xml:space="preserve">2015 </w:t>
      </w:r>
    </w:p>
    <w:p w14:paraId="683BB9FA" w14:textId="663C2D90" w:rsidR="00626DE0" w:rsidRPr="00046B0C" w:rsidRDefault="00626DE0" w:rsidP="00626DE0">
      <w:pPr>
        <w:pStyle w:val="Akapitzlist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0"/>
        </w:rPr>
      </w:pPr>
      <w:r w:rsidRPr="00046B0C">
        <w:rPr>
          <w:rFonts w:ascii="Times New Roman" w:eastAsia="Times New Roman" w:hAnsi="Times New Roman" w:cs="Times New Roman"/>
          <w:spacing w:val="-10"/>
          <w:sz w:val="24"/>
        </w:rPr>
        <w:t xml:space="preserve">Intensywna Terapia, Paul L. Marino; wyd. IV </w:t>
      </w:r>
    </w:p>
    <w:p w14:paraId="2F0F31A8" w14:textId="1A5DB0FF" w:rsidR="00626DE0" w:rsidRPr="00343E45" w:rsidRDefault="00626DE0" w:rsidP="00626DE0">
      <w:pPr>
        <w:pStyle w:val="Akapitzlist"/>
        <w:numPr>
          <w:ilvl w:val="1"/>
          <w:numId w:val="12"/>
        </w:numPr>
        <w:rPr>
          <w:rFonts w:ascii="Times New Roman" w:hAnsi="Times New Roman" w:cs="Times New Roman"/>
          <w:i/>
          <w:noProof/>
          <w:sz w:val="24"/>
          <w:szCs w:val="20"/>
          <w:lang w:val="en-US"/>
        </w:rPr>
      </w:pPr>
      <w:r w:rsidRPr="00343E45">
        <w:rPr>
          <w:rFonts w:ascii="Times New Roman" w:hAnsi="Times New Roman" w:cs="Times New Roman"/>
          <w:i/>
          <w:noProof/>
          <w:sz w:val="24"/>
          <w:szCs w:val="20"/>
          <w:lang w:val="en-US"/>
        </w:rPr>
        <w:t>Anestezjologia, Tom 1-3 wyd 1, Kübler A. , Andres J.</w:t>
      </w:r>
    </w:p>
    <w:p w14:paraId="08AE6453" w14:textId="77777777" w:rsidR="00343E45" w:rsidRPr="00343E45" w:rsidRDefault="00464B8E" w:rsidP="00343E45">
      <w:pPr>
        <w:pStyle w:val="Standard"/>
        <w:numPr>
          <w:ilvl w:val="0"/>
          <w:numId w:val="12"/>
        </w:numPr>
        <w:shd w:val="clear" w:color="auto" w:fill="FFFFFF"/>
        <w:spacing w:line="274" w:lineRule="exact"/>
        <w:ind w:right="23" w:hanging="357"/>
      </w:pPr>
      <w:r w:rsidRPr="00343E45">
        <w:rPr>
          <w:sz w:val="22"/>
          <w:szCs w:val="22"/>
        </w:rPr>
        <w:t>Piśmiennictwo obowiązujące do kolokwium wejściowego:</w:t>
      </w:r>
    </w:p>
    <w:p w14:paraId="05412813" w14:textId="67DEE652" w:rsidR="00464B8E" w:rsidRDefault="00464B8E" w:rsidP="00343E45">
      <w:pPr>
        <w:pStyle w:val="Standard"/>
        <w:numPr>
          <w:ilvl w:val="1"/>
          <w:numId w:val="12"/>
        </w:numPr>
        <w:shd w:val="clear" w:color="auto" w:fill="FFFFFF"/>
        <w:spacing w:line="274" w:lineRule="exact"/>
        <w:ind w:right="23" w:hanging="357"/>
      </w:pPr>
      <w:r w:rsidRPr="00343E45">
        <w:rPr>
          <w:bCs/>
          <w:iCs/>
          <w:spacing w:val="-7"/>
          <w:sz w:val="22"/>
          <w:szCs w:val="22"/>
          <w:lang w:eastAsia="en-US"/>
        </w:rPr>
        <w:t xml:space="preserve">Anestezjologia, H. Larsen; wyd. </w:t>
      </w:r>
      <w:r w:rsidR="00343E45">
        <w:rPr>
          <w:bCs/>
          <w:iCs/>
          <w:spacing w:val="-7"/>
          <w:sz w:val="22"/>
          <w:szCs w:val="22"/>
          <w:lang w:eastAsia="en-US"/>
        </w:rPr>
        <w:t>11</w:t>
      </w:r>
      <w:r w:rsidRPr="00343E45">
        <w:rPr>
          <w:bCs/>
          <w:iCs/>
          <w:spacing w:val="-7"/>
          <w:sz w:val="22"/>
          <w:szCs w:val="22"/>
          <w:lang w:eastAsia="en-US"/>
        </w:rPr>
        <w:t xml:space="preserve">  rozdziały: 3 – 5, 7, 26</w:t>
      </w:r>
    </w:p>
    <w:p w14:paraId="7647B1CD" w14:textId="0B82E5B3" w:rsidR="00626DE0" w:rsidRDefault="00626DE0" w:rsidP="00626DE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0"/>
        </w:rPr>
      </w:pPr>
    </w:p>
    <w:p w14:paraId="37B2C4EB" w14:textId="60392A62" w:rsidR="00343E45" w:rsidRDefault="00343E45" w:rsidP="00626DE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0"/>
        </w:rPr>
      </w:pPr>
    </w:p>
    <w:p w14:paraId="0C1BE897" w14:textId="77777777" w:rsidR="00343E45" w:rsidRPr="00464B8E" w:rsidRDefault="00343E45" w:rsidP="00626DE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0"/>
        </w:rPr>
      </w:pPr>
    </w:p>
    <w:p w14:paraId="3DECD6AE" w14:textId="77777777" w:rsidR="00C754A0" w:rsidRPr="00464B8E" w:rsidRDefault="00C754A0" w:rsidP="00CB7970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color w:val="ED7D31" w:themeColor="accent2"/>
          <w:sz w:val="24"/>
          <w:szCs w:val="20"/>
          <w:u w:val="single"/>
        </w:rPr>
      </w:pPr>
    </w:p>
    <w:p w14:paraId="41F4AB5A" w14:textId="7C6B6FE2" w:rsidR="00473C99" w:rsidRPr="00046B0C" w:rsidRDefault="00473C99" w:rsidP="00145A55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noProof/>
          <w:color w:val="4472C4" w:themeColor="accent5"/>
          <w:sz w:val="24"/>
          <w:szCs w:val="20"/>
          <w:u w:val="single"/>
        </w:rPr>
      </w:pPr>
      <w:r w:rsidRPr="00046B0C">
        <w:rPr>
          <w:rFonts w:ascii="Times New Roman" w:hAnsi="Times New Roman" w:cs="Times New Roman"/>
          <w:b/>
          <w:noProof/>
          <w:sz w:val="24"/>
          <w:szCs w:val="20"/>
        </w:rPr>
        <w:t>Ogólne i szczegółowe przepisy BHP wymagane podczas realizacji pr</w:t>
      </w:r>
      <w:r w:rsidR="00574E9F" w:rsidRPr="00046B0C">
        <w:rPr>
          <w:rFonts w:ascii="Times New Roman" w:hAnsi="Times New Roman" w:cs="Times New Roman"/>
          <w:b/>
          <w:noProof/>
          <w:sz w:val="24"/>
          <w:szCs w:val="20"/>
        </w:rPr>
        <w:t>ocesu dydaktycznego w jednostc</w:t>
      </w:r>
      <w:r w:rsidR="00046B0C" w:rsidRPr="00046B0C">
        <w:rPr>
          <w:rFonts w:ascii="Times New Roman" w:hAnsi="Times New Roman" w:cs="Times New Roman"/>
          <w:b/>
          <w:noProof/>
          <w:sz w:val="24"/>
          <w:szCs w:val="20"/>
        </w:rPr>
        <w:t>e.</w:t>
      </w:r>
    </w:p>
    <w:p w14:paraId="625E62E0" w14:textId="77777777" w:rsidR="00840DD8" w:rsidRPr="00046B0C" w:rsidRDefault="00840DD8" w:rsidP="00840DD8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lastRenderedPageBreak/>
        <w:t>Studenci przed przystąpieniem do zajęć maj</w:t>
      </w:r>
      <w:r w:rsidR="00594C69" w:rsidRPr="00046B0C">
        <w:rPr>
          <w:rFonts w:ascii="Times New Roman" w:hAnsi="Times New Roman" w:cs="Times New Roman"/>
          <w:noProof/>
          <w:sz w:val="24"/>
          <w:szCs w:val="20"/>
        </w:rPr>
        <w:t>ą</w:t>
      </w: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 obowiązek </w:t>
      </w:r>
      <w:r w:rsidR="00235FE3" w:rsidRPr="00046B0C">
        <w:rPr>
          <w:rFonts w:ascii="Times New Roman" w:hAnsi="Times New Roman" w:cs="Times New Roman"/>
          <w:noProof/>
          <w:sz w:val="24"/>
          <w:szCs w:val="20"/>
        </w:rPr>
        <w:t>pozostawiać odzież wierzchnią w </w:t>
      </w:r>
      <w:r w:rsidRPr="00046B0C">
        <w:rPr>
          <w:rFonts w:ascii="Times New Roman" w:hAnsi="Times New Roman" w:cs="Times New Roman"/>
          <w:noProof/>
          <w:sz w:val="24"/>
          <w:szCs w:val="20"/>
        </w:rPr>
        <w:t>szatni oraz bezwzględnie wyłączyć telefony komórkowe.</w:t>
      </w:r>
    </w:p>
    <w:p w14:paraId="3B8F7C1C" w14:textId="77777777" w:rsidR="00626DE0" w:rsidRPr="00046B0C" w:rsidRDefault="00626DE0" w:rsidP="00626DE0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Studenci zobowiązani są do zapoznania się i przestrzegania regulaminu BHP i p/pożarowego bloku operacyjnego, a w szczególności:</w:t>
      </w:r>
    </w:p>
    <w:p w14:paraId="0A99176A" w14:textId="4E9F7162" w:rsidR="00626DE0" w:rsidRDefault="00626DE0" w:rsidP="00626DE0">
      <w:pPr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Po wejściu na teren bloku operacyjnego należy włożyć strój ochronny jednorazowy fartuch traktu operacyjnego, czapkę i okrycie ochronne na obuwie, maskę ochronną na twarz.</w:t>
      </w:r>
    </w:p>
    <w:p w14:paraId="55CDAD98" w14:textId="35091C1A" w:rsidR="00C750AD" w:rsidRPr="00046B0C" w:rsidRDefault="00C750AD" w:rsidP="00626DE0">
      <w:pPr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C750AD">
        <w:rPr>
          <w:rFonts w:ascii="Times New Roman" w:hAnsi="Times New Roman" w:cs="Times New Roman"/>
          <w:noProof/>
          <w:sz w:val="24"/>
          <w:szCs w:val="20"/>
        </w:rPr>
        <w:t>Podczas ćwiczeń na terenie bloków operacyjnych oraz oddziału Intensywnej Terapii studenci zobowiązani są do posiadania przypiętych w widocznych miejscach identyfikatorów.</w:t>
      </w:r>
    </w:p>
    <w:p w14:paraId="2E23FDCC" w14:textId="77777777" w:rsidR="00626DE0" w:rsidRPr="00046B0C" w:rsidRDefault="00626DE0" w:rsidP="00626DE0">
      <w:pPr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Na stanowisku znieczulenia student może przystąpić do wykonania wybranych procedur medycznych, wyłącznie po odbyciu wstępnego szkolenia ogólnego i instruktażu stanowiskowego przez prowadzącego zajęcia.</w:t>
      </w:r>
    </w:p>
    <w:p w14:paraId="35CC4F1B" w14:textId="77777777" w:rsidR="00626DE0" w:rsidRPr="00046B0C" w:rsidRDefault="00626DE0" w:rsidP="00626DE0">
      <w:pPr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0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>W czasie zajęć nie wolno opuszczać bloku operacyjnego bez uprzedniego zgłoszenia tego faktu u osoby prowadzącej zajęcia.</w:t>
      </w:r>
    </w:p>
    <w:p w14:paraId="20F6FF9A" w14:textId="77777777" w:rsidR="00626DE0" w:rsidRPr="00046B0C" w:rsidRDefault="00626DE0" w:rsidP="00626DE0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0"/>
        </w:rPr>
        <w:t xml:space="preserve">Naruszanie przepisów BHP może spowodować niedopuszczenie lub wykluczenie z zajęć dydaktycznych. </w:t>
      </w:r>
    </w:p>
    <w:p w14:paraId="3EB883AC" w14:textId="77777777" w:rsidR="00626DE0" w:rsidRPr="00046B0C" w:rsidRDefault="00626DE0" w:rsidP="00626DE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46B0C">
        <w:rPr>
          <w:rFonts w:ascii="Times New Roman" w:eastAsia="Times New Roman" w:hAnsi="Times New Roman" w:cs="Times New Roman"/>
          <w:sz w:val="24"/>
        </w:rPr>
        <w:t>Podczas zajęć dydaktycznych obowiązuje bezwzględne przestrzeganie czystości, również w zakresie higieny rąk (paznokcie czyste, bez lakieru, brak biżuterii na rękach), zakaz spożywania pokarmów, palenia tytoniu, pozostawania pod wpływem alkoholu lub substancji odurzających i używania ognia. Student nie stosujący się do tych zaleceń zostanie relegowany z zajęć.</w:t>
      </w:r>
    </w:p>
    <w:p w14:paraId="24898CCA" w14:textId="77777777" w:rsidR="008138A1" w:rsidRPr="00046B0C" w:rsidRDefault="008138A1" w:rsidP="008138A1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noProof/>
          <w:sz w:val="24"/>
          <w:szCs w:val="24"/>
        </w:rPr>
        <w:t xml:space="preserve">Na zajęciach dydaktycznych </w:t>
      </w:r>
      <w:r w:rsidRPr="00046B0C">
        <w:rPr>
          <w:rFonts w:ascii="Times New Roman" w:hAnsi="Times New Roman" w:cs="Times New Roman"/>
          <w:sz w:val="24"/>
          <w:szCs w:val="24"/>
        </w:rPr>
        <w:t xml:space="preserve">zabrania się wykonywania zdjęć i/lub nagrywania </w:t>
      </w:r>
      <w:r w:rsidR="007B0332" w:rsidRPr="00046B0C">
        <w:rPr>
          <w:rFonts w:ascii="Times New Roman" w:hAnsi="Times New Roman" w:cs="Times New Roman"/>
          <w:sz w:val="24"/>
          <w:szCs w:val="24"/>
        </w:rPr>
        <w:t xml:space="preserve">zajęć dydaktycznych bez zgody wykładowcy </w:t>
      </w:r>
      <w:r w:rsidRPr="00046B0C">
        <w:rPr>
          <w:rFonts w:ascii="Times New Roman" w:hAnsi="Times New Roman" w:cs="Times New Roman"/>
          <w:sz w:val="24"/>
          <w:szCs w:val="24"/>
        </w:rPr>
        <w:t>przy użyciu aparatów fotograficznych, telefonów komórkowych, smartfonów, tabletów i jakiegokolwiek innego sprzętu elektronicznego wyposażonego w aparat fotograficzny i/lub kamerę.</w:t>
      </w:r>
      <w:r w:rsidR="00EE4EDB" w:rsidRPr="00046B0C">
        <w:rPr>
          <w:rFonts w:ascii="Times New Roman" w:hAnsi="Times New Roman" w:cs="Times New Roman"/>
          <w:sz w:val="24"/>
          <w:szCs w:val="24"/>
        </w:rPr>
        <w:t xml:space="preserve"> Obowiązuje również zakaz używania urządzeń rejestrujących wyłącznie dźwięk (np. dyktafonów)</w:t>
      </w:r>
      <w:r w:rsidR="00810634" w:rsidRPr="00046B0C">
        <w:rPr>
          <w:rFonts w:ascii="Times New Roman" w:hAnsi="Times New Roman" w:cs="Times New Roman"/>
          <w:sz w:val="24"/>
          <w:szCs w:val="24"/>
        </w:rPr>
        <w:t>.</w:t>
      </w:r>
    </w:p>
    <w:p w14:paraId="4BEAE7AA" w14:textId="77777777" w:rsidR="00A149A3" w:rsidRPr="00046B0C" w:rsidRDefault="00A149A3" w:rsidP="00CE35E5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>Odpowiedzialność finansową za szkody materialne spowodowane postępowaniem niezgodnym z przepisami BHP i P/POŻ ponosi student.</w:t>
      </w:r>
    </w:p>
    <w:p w14:paraId="1FE02E32" w14:textId="1515ABE5" w:rsidR="005B4969" w:rsidRPr="00046B0C" w:rsidRDefault="005B4969" w:rsidP="00923344">
      <w:pPr>
        <w:pStyle w:val="Akapitzlist"/>
        <w:numPr>
          <w:ilvl w:val="0"/>
          <w:numId w:val="14"/>
        </w:numPr>
        <w:spacing w:after="0" w:line="360" w:lineRule="auto"/>
        <w:ind w:hanging="357"/>
        <w:rPr>
          <w:rFonts w:ascii="Times New Roman" w:hAnsi="Times New Roman" w:cs="Times New Roman"/>
          <w:b/>
          <w:sz w:val="24"/>
          <w:szCs w:val="24"/>
        </w:rPr>
      </w:pPr>
      <w:r w:rsidRPr="00046B0C">
        <w:rPr>
          <w:rFonts w:ascii="Times New Roman" w:hAnsi="Times New Roman" w:cs="Times New Roman"/>
          <w:b/>
          <w:sz w:val="24"/>
          <w:szCs w:val="24"/>
        </w:rPr>
        <w:t>Sposób upubliczni</w:t>
      </w:r>
      <w:r w:rsidR="008647AF">
        <w:rPr>
          <w:rFonts w:ascii="Times New Roman" w:hAnsi="Times New Roman" w:cs="Times New Roman"/>
          <w:b/>
          <w:sz w:val="24"/>
          <w:szCs w:val="24"/>
        </w:rPr>
        <w:t>ani</w:t>
      </w:r>
      <w:r w:rsidRPr="00046B0C">
        <w:rPr>
          <w:rFonts w:ascii="Times New Roman" w:hAnsi="Times New Roman" w:cs="Times New Roman"/>
          <w:b/>
          <w:sz w:val="24"/>
          <w:szCs w:val="24"/>
        </w:rPr>
        <w:t>a informacji w jednostce</w:t>
      </w:r>
    </w:p>
    <w:p w14:paraId="7658F87F" w14:textId="3F360111" w:rsidR="005B4969" w:rsidRPr="00046B0C" w:rsidRDefault="005B4969" w:rsidP="00923344">
      <w:pPr>
        <w:numPr>
          <w:ilvl w:val="0"/>
          <w:numId w:val="2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t xml:space="preserve">Wszystkie informacje organizacyjne dotyczące procesu kształcenia w zakresie </w:t>
      </w:r>
      <w:r w:rsidR="00530B27" w:rsidRPr="00046B0C">
        <w:rPr>
          <w:rFonts w:ascii="Times New Roman" w:hAnsi="Times New Roman" w:cs="Times New Roman"/>
          <w:sz w:val="24"/>
          <w:szCs w:val="24"/>
        </w:rPr>
        <w:t>przedmiotu</w:t>
      </w:r>
      <w:r w:rsidR="002754D1" w:rsidRPr="00046B0C">
        <w:rPr>
          <w:rFonts w:ascii="Times New Roman" w:hAnsi="Times New Roman" w:cs="Times New Roman"/>
          <w:sz w:val="24"/>
          <w:szCs w:val="24"/>
        </w:rPr>
        <w:t xml:space="preserve"> </w:t>
      </w:r>
      <w:r w:rsidR="002754D1" w:rsidRPr="00046B0C">
        <w:rPr>
          <w:rFonts w:ascii="Times New Roman" w:eastAsia="Times New Roman" w:hAnsi="Times New Roman" w:cs="Times New Roman"/>
          <w:sz w:val="24"/>
        </w:rPr>
        <w:t>Anestezjologia i Intensywna Terapia</w:t>
      </w:r>
      <w:r w:rsidRPr="00046B0C">
        <w:rPr>
          <w:rFonts w:ascii="Times New Roman" w:hAnsi="Times New Roman" w:cs="Times New Roman"/>
          <w:sz w:val="24"/>
          <w:szCs w:val="24"/>
        </w:rPr>
        <w:t xml:space="preserve"> są umieszczane na stronie internetowej Uczelni w linku jednostki oraz w gablotach jednostki.</w:t>
      </w:r>
    </w:p>
    <w:p w14:paraId="4E421327" w14:textId="2221E39E" w:rsidR="005B4969" w:rsidRPr="00046B0C" w:rsidRDefault="005B4969" w:rsidP="002754D1">
      <w:pPr>
        <w:numPr>
          <w:ilvl w:val="0"/>
          <w:numId w:val="2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046B0C">
        <w:rPr>
          <w:rFonts w:ascii="Times New Roman" w:hAnsi="Times New Roman" w:cs="Times New Roman"/>
          <w:sz w:val="24"/>
          <w:szCs w:val="24"/>
        </w:rPr>
        <w:lastRenderedPageBreak/>
        <w:t>Ze względu na bezpieczeństwo internetowe – korespondencja ze studentami odbywa się</w:t>
      </w:r>
      <w:r w:rsidR="002754D1" w:rsidRPr="00046B0C">
        <w:rPr>
          <w:rFonts w:ascii="Times New Roman" w:hAnsi="Times New Roman" w:cs="Times New Roman"/>
          <w:sz w:val="24"/>
          <w:szCs w:val="24"/>
        </w:rPr>
        <w:t xml:space="preserve"> jedynie </w:t>
      </w:r>
      <w:r w:rsidRPr="00046B0C">
        <w:rPr>
          <w:rFonts w:ascii="Times New Roman" w:hAnsi="Times New Roman" w:cs="Times New Roman"/>
          <w:sz w:val="24"/>
          <w:szCs w:val="24"/>
        </w:rPr>
        <w:t xml:space="preserve"> poprzez adresy mailowe utworzone na serwerze Uczelni (</w:t>
      </w:r>
      <w:r w:rsidRPr="00046B0C">
        <w:rPr>
          <w:rFonts w:ascii="Times New Roman" w:hAnsi="Times New Roman" w:cs="Times New Roman"/>
          <w:i/>
          <w:sz w:val="24"/>
          <w:szCs w:val="24"/>
        </w:rPr>
        <w:t>@stud.umk.pl</w:t>
      </w:r>
      <w:r w:rsidRPr="00046B0C">
        <w:rPr>
          <w:rFonts w:ascii="Times New Roman" w:hAnsi="Times New Roman" w:cs="Times New Roman"/>
          <w:sz w:val="24"/>
          <w:szCs w:val="24"/>
        </w:rPr>
        <w:t>)</w:t>
      </w:r>
      <w:r w:rsidR="002754D1" w:rsidRPr="00046B0C">
        <w:rPr>
          <w:rFonts w:ascii="Times New Roman" w:hAnsi="Times New Roman" w:cs="Times New Roman"/>
          <w:sz w:val="24"/>
          <w:szCs w:val="24"/>
        </w:rPr>
        <w:t xml:space="preserve">. Adresem kontaktowym dla przedmiotu </w:t>
      </w:r>
      <w:r w:rsidR="002754D1" w:rsidRPr="00046B0C">
        <w:rPr>
          <w:rFonts w:ascii="Times New Roman" w:eastAsia="Times New Roman" w:hAnsi="Times New Roman" w:cs="Times New Roman"/>
          <w:sz w:val="24"/>
        </w:rPr>
        <w:t>Anestezjologia i Intensywna Terapia jest:</w:t>
      </w:r>
      <w:r w:rsidR="002754D1" w:rsidRPr="00046B0C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="002754D1" w:rsidRPr="00046B0C">
          <w:rPr>
            <w:rStyle w:val="Hipercze"/>
            <w:rFonts w:ascii="Times New Roman" w:hAnsi="Times New Roman" w:cs="Times New Roman"/>
          </w:rPr>
          <w:t>adamarndt@cm.umk.pl</w:t>
        </w:r>
      </w:hyperlink>
    </w:p>
    <w:p w14:paraId="57E5921D" w14:textId="51F74CFB" w:rsidR="005B4969" w:rsidRDefault="005B4969" w:rsidP="00A149A3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i/>
          <w:noProof/>
          <w:sz w:val="24"/>
          <w:szCs w:val="20"/>
        </w:rPr>
      </w:pPr>
    </w:p>
    <w:p w14:paraId="17511F50" w14:textId="77777777" w:rsidR="00046B0C" w:rsidRPr="00046B0C" w:rsidRDefault="00046B0C" w:rsidP="00A149A3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i/>
          <w:noProof/>
          <w:sz w:val="24"/>
          <w:szCs w:val="20"/>
        </w:rPr>
      </w:pPr>
    </w:p>
    <w:p w14:paraId="5B602260" w14:textId="7AA799A7" w:rsidR="002754D1" w:rsidRPr="00046B0C" w:rsidRDefault="002754D1" w:rsidP="002754D1">
      <w:pPr>
        <w:pStyle w:val="Akapitzlist"/>
        <w:numPr>
          <w:ilvl w:val="0"/>
          <w:numId w:val="14"/>
        </w:numPr>
        <w:spacing w:after="720" w:line="36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046B0C">
        <w:rPr>
          <w:rFonts w:ascii="Times New Roman" w:hAnsi="Times New Roman" w:cs="Times New Roman"/>
          <w:b/>
          <w:noProof/>
          <w:sz w:val="24"/>
          <w:szCs w:val="20"/>
        </w:rPr>
        <w:t>Koło naukowe</w:t>
      </w:r>
    </w:p>
    <w:p w14:paraId="60DF8635" w14:textId="73A3FAAA" w:rsidR="002754D1" w:rsidRPr="00046B0C" w:rsidRDefault="002754D1" w:rsidP="00046B0C">
      <w:pPr>
        <w:pStyle w:val="Akapitzlist"/>
        <w:numPr>
          <w:ilvl w:val="1"/>
          <w:numId w:val="14"/>
        </w:numPr>
        <w:spacing w:after="720" w:line="36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046B0C">
        <w:rPr>
          <w:rFonts w:ascii="Times New Roman" w:eastAsia="Times New Roman" w:hAnsi="Times New Roman" w:cs="Times New Roman"/>
          <w:sz w:val="24"/>
        </w:rPr>
        <w:t>Kołem naukowym Anestezjologii i Intensywnej Terapii opiekuje się lek. Adam Arndt. W celu uzyskania informacji na temat koła student winien skontaktować się z w/w osobiście</w:t>
      </w:r>
      <w:r w:rsidR="00046B0C" w:rsidRPr="00046B0C">
        <w:rPr>
          <w:rFonts w:ascii="Times New Roman" w:eastAsia="Times New Roman" w:hAnsi="Times New Roman" w:cs="Times New Roman"/>
          <w:sz w:val="24"/>
        </w:rPr>
        <w:t xml:space="preserve"> pod adresem </w:t>
      </w:r>
      <w:hyperlink r:id="rId31" w:history="1">
        <w:r w:rsidR="00046B0C" w:rsidRPr="00046B0C">
          <w:rPr>
            <w:rStyle w:val="Hipercze"/>
            <w:rFonts w:ascii="Times New Roman" w:hAnsi="Times New Roman" w:cs="Times New Roman"/>
          </w:rPr>
          <w:t>adamarndt@cm.umk.pl</w:t>
        </w:r>
      </w:hyperlink>
      <w:r w:rsidR="00046B0C" w:rsidRPr="00046B0C">
        <w:rPr>
          <w:rFonts w:ascii="Times New Roman" w:hAnsi="Times New Roman" w:cs="Times New Roman"/>
        </w:rPr>
        <w:t>.</w:t>
      </w:r>
    </w:p>
    <w:p w14:paraId="6FBCD7F2" w14:textId="09A8621A" w:rsidR="00046B0C" w:rsidRPr="00046B0C" w:rsidRDefault="00046B0C" w:rsidP="00046B0C">
      <w:pPr>
        <w:pStyle w:val="Akapitzlist"/>
        <w:numPr>
          <w:ilvl w:val="1"/>
          <w:numId w:val="14"/>
        </w:numPr>
        <w:spacing w:after="720" w:line="36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046B0C">
        <w:rPr>
          <w:rFonts w:ascii="Times New Roman" w:eastAsia="Times New Roman" w:hAnsi="Times New Roman" w:cs="Times New Roman"/>
          <w:i/>
          <w:sz w:val="24"/>
        </w:rPr>
        <w:t xml:space="preserve">Koło naukowe posiada własną stronę internetową która zawiera bieżące informacje: </w:t>
      </w:r>
      <w:hyperlink r:id="rId32" w:history="1">
        <w:r w:rsidRPr="00046B0C">
          <w:rPr>
            <w:rStyle w:val="Hipercze"/>
            <w:rFonts w:ascii="Times New Roman" w:hAnsi="Times New Roman" w:cs="Times New Roman"/>
          </w:rPr>
          <w:t>https://anestezjologia.cm.umk.pl/</w:t>
        </w:r>
      </w:hyperlink>
      <w:bookmarkStart w:id="0" w:name="_GoBack"/>
      <w:bookmarkEnd w:id="0"/>
    </w:p>
    <w:sectPr w:rsidR="00046B0C" w:rsidRPr="00046B0C" w:rsidSect="005B72CB">
      <w:footerReference w:type="default" r:id="rId33"/>
      <w:pgSz w:w="11906" w:h="16838"/>
      <w:pgMar w:top="1418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98D86" w14:textId="77777777" w:rsidR="00142891" w:rsidRDefault="00142891" w:rsidP="006E329C">
      <w:pPr>
        <w:spacing w:after="0" w:line="240" w:lineRule="auto"/>
      </w:pPr>
      <w:r>
        <w:separator/>
      </w:r>
    </w:p>
  </w:endnote>
  <w:endnote w:type="continuationSeparator" w:id="0">
    <w:p w14:paraId="65531356" w14:textId="77777777" w:rsidR="00142891" w:rsidRDefault="00142891" w:rsidP="006E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3609159"/>
      <w:docPartObj>
        <w:docPartGallery w:val="Page Numbers (Bottom of Page)"/>
        <w:docPartUnique/>
      </w:docPartObj>
    </w:sdtPr>
    <w:sdtEndPr/>
    <w:sdtContent>
      <w:p w14:paraId="1B6A41E1" w14:textId="6A836862" w:rsidR="000E7188" w:rsidRDefault="00381434">
        <w:pPr>
          <w:pStyle w:val="Stopka"/>
          <w:jc w:val="center"/>
        </w:pPr>
        <w:r>
          <w:fldChar w:fldCharType="begin"/>
        </w:r>
        <w:r w:rsidR="00DB0BDE">
          <w:instrText>PAGE   \* MERGEFORMAT</w:instrText>
        </w:r>
        <w:r>
          <w:fldChar w:fldCharType="separate"/>
        </w:r>
        <w:r w:rsidR="000A2CE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66E0EA8" w14:textId="77777777" w:rsidR="000E7188" w:rsidRDefault="000E71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CF859" w14:textId="77777777" w:rsidR="00142891" w:rsidRDefault="00142891" w:rsidP="006E329C">
      <w:pPr>
        <w:spacing w:after="0" w:line="240" w:lineRule="auto"/>
      </w:pPr>
      <w:r>
        <w:separator/>
      </w:r>
    </w:p>
  </w:footnote>
  <w:footnote w:type="continuationSeparator" w:id="0">
    <w:p w14:paraId="044494F4" w14:textId="77777777" w:rsidR="00142891" w:rsidRDefault="00142891" w:rsidP="006E3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126D"/>
    <w:multiLevelType w:val="hybridMultilevel"/>
    <w:tmpl w:val="00646020"/>
    <w:lvl w:ilvl="0" w:tplc="6C289E48">
      <w:start w:val="1"/>
      <w:numFmt w:val="decimal"/>
      <w:lvlText w:val="%1)"/>
      <w:lvlJc w:val="left"/>
      <w:pPr>
        <w:ind w:left="796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pl-PL" w:eastAsia="pl-PL" w:bidi="pl-PL"/>
      </w:rPr>
    </w:lvl>
    <w:lvl w:ilvl="1" w:tplc="B16886B6">
      <w:numFmt w:val="bullet"/>
      <w:lvlText w:val="•"/>
      <w:lvlJc w:val="left"/>
      <w:pPr>
        <w:ind w:left="1692" w:hanging="360"/>
      </w:pPr>
      <w:rPr>
        <w:rFonts w:hint="default"/>
        <w:lang w:val="pl-PL" w:eastAsia="pl-PL" w:bidi="pl-PL"/>
      </w:rPr>
    </w:lvl>
    <w:lvl w:ilvl="2" w:tplc="70A871F6">
      <w:numFmt w:val="bullet"/>
      <w:lvlText w:val="•"/>
      <w:lvlJc w:val="left"/>
      <w:pPr>
        <w:ind w:left="2585" w:hanging="360"/>
      </w:pPr>
      <w:rPr>
        <w:rFonts w:hint="default"/>
        <w:lang w:val="pl-PL" w:eastAsia="pl-PL" w:bidi="pl-PL"/>
      </w:rPr>
    </w:lvl>
    <w:lvl w:ilvl="3" w:tplc="5C5E0F44">
      <w:numFmt w:val="bullet"/>
      <w:lvlText w:val="•"/>
      <w:lvlJc w:val="left"/>
      <w:pPr>
        <w:ind w:left="3477" w:hanging="360"/>
      </w:pPr>
      <w:rPr>
        <w:rFonts w:hint="default"/>
        <w:lang w:val="pl-PL" w:eastAsia="pl-PL" w:bidi="pl-PL"/>
      </w:rPr>
    </w:lvl>
    <w:lvl w:ilvl="4" w:tplc="DF80BBE6">
      <w:numFmt w:val="bullet"/>
      <w:lvlText w:val="•"/>
      <w:lvlJc w:val="left"/>
      <w:pPr>
        <w:ind w:left="4370" w:hanging="360"/>
      </w:pPr>
      <w:rPr>
        <w:rFonts w:hint="default"/>
        <w:lang w:val="pl-PL" w:eastAsia="pl-PL" w:bidi="pl-PL"/>
      </w:rPr>
    </w:lvl>
    <w:lvl w:ilvl="5" w:tplc="DD2A244E">
      <w:numFmt w:val="bullet"/>
      <w:lvlText w:val="•"/>
      <w:lvlJc w:val="left"/>
      <w:pPr>
        <w:ind w:left="5263" w:hanging="360"/>
      </w:pPr>
      <w:rPr>
        <w:rFonts w:hint="default"/>
        <w:lang w:val="pl-PL" w:eastAsia="pl-PL" w:bidi="pl-PL"/>
      </w:rPr>
    </w:lvl>
    <w:lvl w:ilvl="6" w:tplc="4AB0C884">
      <w:numFmt w:val="bullet"/>
      <w:lvlText w:val="•"/>
      <w:lvlJc w:val="left"/>
      <w:pPr>
        <w:ind w:left="6155" w:hanging="360"/>
      </w:pPr>
      <w:rPr>
        <w:rFonts w:hint="default"/>
        <w:lang w:val="pl-PL" w:eastAsia="pl-PL" w:bidi="pl-PL"/>
      </w:rPr>
    </w:lvl>
    <w:lvl w:ilvl="7" w:tplc="E972764E">
      <w:numFmt w:val="bullet"/>
      <w:lvlText w:val="•"/>
      <w:lvlJc w:val="left"/>
      <w:pPr>
        <w:ind w:left="7048" w:hanging="360"/>
      </w:pPr>
      <w:rPr>
        <w:rFonts w:hint="default"/>
        <w:lang w:val="pl-PL" w:eastAsia="pl-PL" w:bidi="pl-PL"/>
      </w:rPr>
    </w:lvl>
    <w:lvl w:ilvl="8" w:tplc="3130510C">
      <w:numFmt w:val="bullet"/>
      <w:lvlText w:val="•"/>
      <w:lvlJc w:val="left"/>
      <w:pPr>
        <w:ind w:left="7941" w:hanging="360"/>
      </w:pPr>
      <w:rPr>
        <w:rFonts w:hint="default"/>
        <w:lang w:val="pl-PL" w:eastAsia="pl-PL" w:bidi="pl-PL"/>
      </w:rPr>
    </w:lvl>
  </w:abstractNum>
  <w:abstractNum w:abstractNumId="1" w15:restartNumberingAfterBreak="0">
    <w:nsid w:val="024B1351"/>
    <w:multiLevelType w:val="hybridMultilevel"/>
    <w:tmpl w:val="58DE9CD8"/>
    <w:lvl w:ilvl="0" w:tplc="4D96077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B52BD"/>
    <w:multiLevelType w:val="hybridMultilevel"/>
    <w:tmpl w:val="AA8A0E50"/>
    <w:lvl w:ilvl="0" w:tplc="5BA8C774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943B98"/>
    <w:multiLevelType w:val="multilevel"/>
    <w:tmpl w:val="0284EB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CC4B37"/>
    <w:multiLevelType w:val="hybridMultilevel"/>
    <w:tmpl w:val="9582182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0400FF3"/>
    <w:multiLevelType w:val="multilevel"/>
    <w:tmpl w:val="65865E34"/>
    <w:lvl w:ilvl="0">
      <w:start w:val="1"/>
      <w:numFmt w:val="decimal"/>
      <w:lvlText w:val="%1.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746596"/>
    <w:multiLevelType w:val="hybridMultilevel"/>
    <w:tmpl w:val="EF52B3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72C29"/>
    <w:multiLevelType w:val="hybridMultilevel"/>
    <w:tmpl w:val="A75E2E80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0115639"/>
    <w:multiLevelType w:val="multilevel"/>
    <w:tmpl w:val="FFD4EA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F85275"/>
    <w:multiLevelType w:val="hybridMultilevel"/>
    <w:tmpl w:val="3C829376"/>
    <w:lvl w:ilvl="0" w:tplc="D6088524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CE40F5"/>
    <w:multiLevelType w:val="hybridMultilevel"/>
    <w:tmpl w:val="4D726622"/>
    <w:lvl w:ilvl="0" w:tplc="94B67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3A7DA8"/>
    <w:multiLevelType w:val="hybridMultilevel"/>
    <w:tmpl w:val="F20EB088"/>
    <w:lvl w:ilvl="0" w:tplc="D33896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973540"/>
    <w:multiLevelType w:val="hybridMultilevel"/>
    <w:tmpl w:val="AED468C0"/>
    <w:lvl w:ilvl="0" w:tplc="506CCC0C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A748E"/>
    <w:multiLevelType w:val="hybridMultilevel"/>
    <w:tmpl w:val="441EB6AA"/>
    <w:lvl w:ilvl="0" w:tplc="0B4494C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4600A"/>
    <w:multiLevelType w:val="hybridMultilevel"/>
    <w:tmpl w:val="D6925DE6"/>
    <w:lvl w:ilvl="0" w:tplc="9A1E1B68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D710B"/>
    <w:multiLevelType w:val="multilevel"/>
    <w:tmpl w:val="ED02F4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9564A00"/>
    <w:multiLevelType w:val="multilevel"/>
    <w:tmpl w:val="50BC8B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D594CC1"/>
    <w:multiLevelType w:val="hybridMultilevel"/>
    <w:tmpl w:val="92E25274"/>
    <w:lvl w:ilvl="0" w:tplc="7ED63C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D63E27"/>
    <w:multiLevelType w:val="hybridMultilevel"/>
    <w:tmpl w:val="997A4C0A"/>
    <w:lvl w:ilvl="0" w:tplc="31CA6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ED0FD4"/>
    <w:multiLevelType w:val="hybridMultilevel"/>
    <w:tmpl w:val="C83C54D0"/>
    <w:lvl w:ilvl="0" w:tplc="0415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24513"/>
    <w:multiLevelType w:val="hybridMultilevel"/>
    <w:tmpl w:val="37CE2806"/>
    <w:lvl w:ilvl="0" w:tplc="B56C9826">
      <w:start w:val="1"/>
      <w:numFmt w:val="decimal"/>
      <w:lvlText w:val="%1)"/>
      <w:lvlJc w:val="left"/>
      <w:pPr>
        <w:ind w:left="796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pl-PL" w:eastAsia="pl-PL" w:bidi="pl-PL"/>
      </w:rPr>
    </w:lvl>
    <w:lvl w:ilvl="1" w:tplc="86FE53D0">
      <w:start w:val="1"/>
      <w:numFmt w:val="decimal"/>
      <w:lvlText w:val="%2."/>
      <w:lvlJc w:val="left"/>
      <w:pPr>
        <w:ind w:left="1156" w:hanging="348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pl-PL" w:eastAsia="pl-PL" w:bidi="pl-PL"/>
      </w:rPr>
    </w:lvl>
    <w:lvl w:ilvl="2" w:tplc="C88AF8F2">
      <w:numFmt w:val="bullet"/>
      <w:lvlText w:val="•"/>
      <w:lvlJc w:val="left"/>
      <w:pPr>
        <w:ind w:left="2111" w:hanging="348"/>
      </w:pPr>
      <w:rPr>
        <w:rFonts w:hint="default"/>
        <w:lang w:val="pl-PL" w:eastAsia="pl-PL" w:bidi="pl-PL"/>
      </w:rPr>
    </w:lvl>
    <w:lvl w:ilvl="3" w:tplc="E2EAC63A">
      <w:numFmt w:val="bullet"/>
      <w:lvlText w:val="•"/>
      <w:lvlJc w:val="left"/>
      <w:pPr>
        <w:ind w:left="3063" w:hanging="348"/>
      </w:pPr>
      <w:rPr>
        <w:rFonts w:hint="default"/>
        <w:lang w:val="pl-PL" w:eastAsia="pl-PL" w:bidi="pl-PL"/>
      </w:rPr>
    </w:lvl>
    <w:lvl w:ilvl="4" w:tplc="245082A6">
      <w:numFmt w:val="bullet"/>
      <w:lvlText w:val="•"/>
      <w:lvlJc w:val="left"/>
      <w:pPr>
        <w:ind w:left="4015" w:hanging="348"/>
      </w:pPr>
      <w:rPr>
        <w:rFonts w:hint="default"/>
        <w:lang w:val="pl-PL" w:eastAsia="pl-PL" w:bidi="pl-PL"/>
      </w:rPr>
    </w:lvl>
    <w:lvl w:ilvl="5" w:tplc="98AEC518">
      <w:numFmt w:val="bullet"/>
      <w:lvlText w:val="•"/>
      <w:lvlJc w:val="left"/>
      <w:pPr>
        <w:ind w:left="4967" w:hanging="348"/>
      </w:pPr>
      <w:rPr>
        <w:rFonts w:hint="default"/>
        <w:lang w:val="pl-PL" w:eastAsia="pl-PL" w:bidi="pl-PL"/>
      </w:rPr>
    </w:lvl>
    <w:lvl w:ilvl="6" w:tplc="DECE2606">
      <w:numFmt w:val="bullet"/>
      <w:lvlText w:val="•"/>
      <w:lvlJc w:val="left"/>
      <w:pPr>
        <w:ind w:left="5919" w:hanging="348"/>
      </w:pPr>
      <w:rPr>
        <w:rFonts w:hint="default"/>
        <w:lang w:val="pl-PL" w:eastAsia="pl-PL" w:bidi="pl-PL"/>
      </w:rPr>
    </w:lvl>
    <w:lvl w:ilvl="7" w:tplc="0720CF98">
      <w:numFmt w:val="bullet"/>
      <w:lvlText w:val="•"/>
      <w:lvlJc w:val="left"/>
      <w:pPr>
        <w:ind w:left="6870" w:hanging="348"/>
      </w:pPr>
      <w:rPr>
        <w:rFonts w:hint="default"/>
        <w:lang w:val="pl-PL" w:eastAsia="pl-PL" w:bidi="pl-PL"/>
      </w:rPr>
    </w:lvl>
    <w:lvl w:ilvl="8" w:tplc="B554FCFC">
      <w:numFmt w:val="bullet"/>
      <w:lvlText w:val="•"/>
      <w:lvlJc w:val="left"/>
      <w:pPr>
        <w:ind w:left="7822" w:hanging="348"/>
      </w:pPr>
      <w:rPr>
        <w:rFonts w:hint="default"/>
        <w:lang w:val="pl-PL" w:eastAsia="pl-PL" w:bidi="pl-PL"/>
      </w:rPr>
    </w:lvl>
  </w:abstractNum>
  <w:abstractNum w:abstractNumId="21" w15:restartNumberingAfterBreak="0">
    <w:nsid w:val="45B5653D"/>
    <w:multiLevelType w:val="hybridMultilevel"/>
    <w:tmpl w:val="3CDE7CA8"/>
    <w:lvl w:ilvl="0" w:tplc="7ED63C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6A0446"/>
    <w:multiLevelType w:val="hybridMultilevel"/>
    <w:tmpl w:val="AA3E8B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56F86"/>
    <w:multiLevelType w:val="hybridMultilevel"/>
    <w:tmpl w:val="6A106250"/>
    <w:lvl w:ilvl="0" w:tplc="C21C6024">
      <w:start w:val="1"/>
      <w:numFmt w:val="decimal"/>
      <w:lvlText w:val="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AA0F8B"/>
    <w:multiLevelType w:val="hybridMultilevel"/>
    <w:tmpl w:val="7FC05C0E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717CFD"/>
    <w:multiLevelType w:val="hybridMultilevel"/>
    <w:tmpl w:val="D8C0D7B8"/>
    <w:lvl w:ilvl="0" w:tplc="5F8268E8">
      <w:start w:val="1"/>
      <w:numFmt w:val="decimal"/>
      <w:lvlText w:val="%1)"/>
      <w:lvlJc w:val="righ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6AE0C1F"/>
    <w:multiLevelType w:val="multilevel"/>
    <w:tmpl w:val="805A6E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970D9D"/>
    <w:multiLevelType w:val="hybridMultilevel"/>
    <w:tmpl w:val="C96CAA0A"/>
    <w:lvl w:ilvl="0" w:tplc="E6223B7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16355E4"/>
    <w:multiLevelType w:val="multilevel"/>
    <w:tmpl w:val="8B443D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3F20BCF"/>
    <w:multiLevelType w:val="hybridMultilevel"/>
    <w:tmpl w:val="1EB2FB32"/>
    <w:lvl w:ilvl="0" w:tplc="4E78B1E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54EC650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7409D2"/>
    <w:multiLevelType w:val="multilevel"/>
    <w:tmpl w:val="F280B8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0BE720D"/>
    <w:multiLevelType w:val="hybridMultilevel"/>
    <w:tmpl w:val="29BEB0E8"/>
    <w:lvl w:ilvl="0" w:tplc="58E270B8">
      <w:start w:val="1"/>
      <w:numFmt w:val="decimal"/>
      <w:lvlText w:val="%1)"/>
      <w:lvlJc w:val="righ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262661D"/>
    <w:multiLevelType w:val="hybridMultilevel"/>
    <w:tmpl w:val="6E9AABA2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 w15:restartNumberingAfterBreak="0">
    <w:nsid w:val="72950901"/>
    <w:multiLevelType w:val="hybridMultilevel"/>
    <w:tmpl w:val="1556E8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2674AB"/>
    <w:multiLevelType w:val="hybridMultilevel"/>
    <w:tmpl w:val="26D89DDC"/>
    <w:lvl w:ilvl="0" w:tplc="7ED63C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A9B5EC8"/>
    <w:multiLevelType w:val="hybridMultilevel"/>
    <w:tmpl w:val="489C000E"/>
    <w:lvl w:ilvl="0" w:tplc="7E865460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  <w:rPr>
        <w:sz w:val="20"/>
        <w:szCs w:val="20"/>
      </w:rPr>
    </w:lvl>
    <w:lvl w:ilvl="1" w:tplc="41D86AD6">
      <w:start w:val="5"/>
      <w:numFmt w:val="decimal"/>
      <w:lvlText w:val="%2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24"/>
  </w:num>
  <w:num w:numId="2">
    <w:abstractNumId w:val="32"/>
  </w:num>
  <w:num w:numId="3">
    <w:abstractNumId w:val="7"/>
  </w:num>
  <w:num w:numId="4">
    <w:abstractNumId w:val="4"/>
  </w:num>
  <w:num w:numId="5">
    <w:abstractNumId w:val="35"/>
  </w:num>
  <w:num w:numId="6">
    <w:abstractNumId w:val="19"/>
  </w:num>
  <w:num w:numId="7">
    <w:abstractNumId w:val="1"/>
  </w:num>
  <w:num w:numId="8">
    <w:abstractNumId w:val="23"/>
  </w:num>
  <w:num w:numId="9">
    <w:abstractNumId w:val="9"/>
  </w:num>
  <w:num w:numId="10">
    <w:abstractNumId w:val="22"/>
  </w:num>
  <w:num w:numId="11">
    <w:abstractNumId w:val="18"/>
  </w:num>
  <w:num w:numId="12">
    <w:abstractNumId w:val="2"/>
  </w:num>
  <w:num w:numId="13">
    <w:abstractNumId w:val="13"/>
  </w:num>
  <w:num w:numId="14">
    <w:abstractNumId w:val="12"/>
  </w:num>
  <w:num w:numId="15">
    <w:abstractNumId w:val="31"/>
  </w:num>
  <w:num w:numId="16">
    <w:abstractNumId w:val="25"/>
  </w:num>
  <w:num w:numId="17">
    <w:abstractNumId w:val="14"/>
  </w:num>
  <w:num w:numId="18">
    <w:abstractNumId w:val="33"/>
  </w:num>
  <w:num w:numId="19">
    <w:abstractNumId w:val="27"/>
  </w:num>
  <w:num w:numId="20">
    <w:abstractNumId w:val="17"/>
  </w:num>
  <w:num w:numId="21">
    <w:abstractNumId w:val="29"/>
  </w:num>
  <w:num w:numId="22">
    <w:abstractNumId w:val="34"/>
  </w:num>
  <w:num w:numId="23">
    <w:abstractNumId w:val="21"/>
  </w:num>
  <w:num w:numId="24">
    <w:abstractNumId w:val="10"/>
  </w:num>
  <w:num w:numId="25">
    <w:abstractNumId w:val="11"/>
  </w:num>
  <w:num w:numId="26">
    <w:abstractNumId w:val="0"/>
  </w:num>
  <w:num w:numId="27">
    <w:abstractNumId w:val="20"/>
  </w:num>
  <w:num w:numId="28">
    <w:abstractNumId w:val="6"/>
  </w:num>
  <w:num w:numId="29">
    <w:abstractNumId w:val="5"/>
  </w:num>
  <w:num w:numId="30">
    <w:abstractNumId w:val="16"/>
  </w:num>
  <w:num w:numId="31">
    <w:abstractNumId w:val="30"/>
  </w:num>
  <w:num w:numId="32">
    <w:abstractNumId w:val="3"/>
  </w:num>
  <w:num w:numId="33">
    <w:abstractNumId w:val="15"/>
  </w:num>
  <w:num w:numId="34">
    <w:abstractNumId w:val="28"/>
  </w:num>
  <w:num w:numId="35">
    <w:abstractNumId w:val="26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FB3"/>
    <w:rsid w:val="0000763D"/>
    <w:rsid w:val="00025EEA"/>
    <w:rsid w:val="00046B0C"/>
    <w:rsid w:val="00056B02"/>
    <w:rsid w:val="000912A5"/>
    <w:rsid w:val="00095D74"/>
    <w:rsid w:val="000A2CE9"/>
    <w:rsid w:val="000A3A30"/>
    <w:rsid w:val="000B1E52"/>
    <w:rsid w:val="000B2DD6"/>
    <w:rsid w:val="000B578F"/>
    <w:rsid w:val="000C35A3"/>
    <w:rsid w:val="000E14E0"/>
    <w:rsid w:val="000E56EB"/>
    <w:rsid w:val="000E5BDC"/>
    <w:rsid w:val="000E7188"/>
    <w:rsid w:val="000F1CE0"/>
    <w:rsid w:val="00102AB1"/>
    <w:rsid w:val="00110C1A"/>
    <w:rsid w:val="00124092"/>
    <w:rsid w:val="00127355"/>
    <w:rsid w:val="00131901"/>
    <w:rsid w:val="001320EF"/>
    <w:rsid w:val="00142891"/>
    <w:rsid w:val="00145A55"/>
    <w:rsid w:val="00151B0E"/>
    <w:rsid w:val="0015549B"/>
    <w:rsid w:val="001706F5"/>
    <w:rsid w:val="00180F2C"/>
    <w:rsid w:val="0018574B"/>
    <w:rsid w:val="001A0185"/>
    <w:rsid w:val="001A2105"/>
    <w:rsid w:val="001A4C2E"/>
    <w:rsid w:val="001A6A01"/>
    <w:rsid w:val="001C0701"/>
    <w:rsid w:val="001C6480"/>
    <w:rsid w:val="001E151E"/>
    <w:rsid w:val="00206E68"/>
    <w:rsid w:val="00222D47"/>
    <w:rsid w:val="00235FE3"/>
    <w:rsid w:val="00252D1C"/>
    <w:rsid w:val="00263489"/>
    <w:rsid w:val="002720BD"/>
    <w:rsid w:val="002754D1"/>
    <w:rsid w:val="00275E21"/>
    <w:rsid w:val="0028504A"/>
    <w:rsid w:val="00294111"/>
    <w:rsid w:val="002A0139"/>
    <w:rsid w:val="002A1338"/>
    <w:rsid w:val="002A3DF9"/>
    <w:rsid w:val="002B45A2"/>
    <w:rsid w:val="002C075C"/>
    <w:rsid w:val="002C5D7D"/>
    <w:rsid w:val="002C7D1E"/>
    <w:rsid w:val="002F1F7D"/>
    <w:rsid w:val="00314063"/>
    <w:rsid w:val="003316CB"/>
    <w:rsid w:val="00332EBE"/>
    <w:rsid w:val="00343E45"/>
    <w:rsid w:val="00347DDD"/>
    <w:rsid w:val="00360907"/>
    <w:rsid w:val="003640B4"/>
    <w:rsid w:val="00381434"/>
    <w:rsid w:val="00383916"/>
    <w:rsid w:val="00386963"/>
    <w:rsid w:val="0038788D"/>
    <w:rsid w:val="00392F2F"/>
    <w:rsid w:val="003937F2"/>
    <w:rsid w:val="003942AE"/>
    <w:rsid w:val="00397903"/>
    <w:rsid w:val="003A4F77"/>
    <w:rsid w:val="003E56B0"/>
    <w:rsid w:val="003F56CE"/>
    <w:rsid w:val="003F6037"/>
    <w:rsid w:val="00402F0D"/>
    <w:rsid w:val="00404148"/>
    <w:rsid w:val="004102CB"/>
    <w:rsid w:val="00415B72"/>
    <w:rsid w:val="00422225"/>
    <w:rsid w:val="00444740"/>
    <w:rsid w:val="00454FD0"/>
    <w:rsid w:val="004572EE"/>
    <w:rsid w:val="004624C5"/>
    <w:rsid w:val="00464B8E"/>
    <w:rsid w:val="00464FE9"/>
    <w:rsid w:val="00473C99"/>
    <w:rsid w:val="00475410"/>
    <w:rsid w:val="00475434"/>
    <w:rsid w:val="004838EC"/>
    <w:rsid w:val="004914A5"/>
    <w:rsid w:val="00495E93"/>
    <w:rsid w:val="00497BA4"/>
    <w:rsid w:val="004A2348"/>
    <w:rsid w:val="004A3BCC"/>
    <w:rsid w:val="004D4563"/>
    <w:rsid w:val="004E3D55"/>
    <w:rsid w:val="004E72D9"/>
    <w:rsid w:val="004F3824"/>
    <w:rsid w:val="004F4DAD"/>
    <w:rsid w:val="00502FB3"/>
    <w:rsid w:val="00504C7A"/>
    <w:rsid w:val="00530B27"/>
    <w:rsid w:val="00534738"/>
    <w:rsid w:val="00540EFB"/>
    <w:rsid w:val="005527BC"/>
    <w:rsid w:val="005645B1"/>
    <w:rsid w:val="005702D1"/>
    <w:rsid w:val="00574C48"/>
    <w:rsid w:val="00574E9F"/>
    <w:rsid w:val="005913B1"/>
    <w:rsid w:val="00594C69"/>
    <w:rsid w:val="005A283B"/>
    <w:rsid w:val="005A3830"/>
    <w:rsid w:val="005A3CF9"/>
    <w:rsid w:val="005A7AD5"/>
    <w:rsid w:val="005A7EAD"/>
    <w:rsid w:val="005B1AE6"/>
    <w:rsid w:val="005B4969"/>
    <w:rsid w:val="005B72CB"/>
    <w:rsid w:val="005F7C13"/>
    <w:rsid w:val="00601112"/>
    <w:rsid w:val="00603B05"/>
    <w:rsid w:val="00625004"/>
    <w:rsid w:val="00626DE0"/>
    <w:rsid w:val="006318AA"/>
    <w:rsid w:val="006437CC"/>
    <w:rsid w:val="006446D8"/>
    <w:rsid w:val="00651278"/>
    <w:rsid w:val="006725FC"/>
    <w:rsid w:val="00683A5C"/>
    <w:rsid w:val="00695D02"/>
    <w:rsid w:val="006A4530"/>
    <w:rsid w:val="006A4870"/>
    <w:rsid w:val="006B1E3E"/>
    <w:rsid w:val="006C7777"/>
    <w:rsid w:val="006D1F92"/>
    <w:rsid w:val="006D4674"/>
    <w:rsid w:val="006E1211"/>
    <w:rsid w:val="006E1A84"/>
    <w:rsid w:val="006E329C"/>
    <w:rsid w:val="006E355E"/>
    <w:rsid w:val="006E4D6B"/>
    <w:rsid w:val="00707619"/>
    <w:rsid w:val="007103C0"/>
    <w:rsid w:val="0071524E"/>
    <w:rsid w:val="007168D0"/>
    <w:rsid w:val="00734F48"/>
    <w:rsid w:val="007527A1"/>
    <w:rsid w:val="00761AAE"/>
    <w:rsid w:val="0077236C"/>
    <w:rsid w:val="00792629"/>
    <w:rsid w:val="007B0332"/>
    <w:rsid w:val="007B1AA5"/>
    <w:rsid w:val="007B27B2"/>
    <w:rsid w:val="007B7104"/>
    <w:rsid w:val="007C4968"/>
    <w:rsid w:val="007C7E1D"/>
    <w:rsid w:val="007D35B2"/>
    <w:rsid w:val="007E5EDA"/>
    <w:rsid w:val="007E623E"/>
    <w:rsid w:val="007E6245"/>
    <w:rsid w:val="007F7910"/>
    <w:rsid w:val="0080403C"/>
    <w:rsid w:val="00810634"/>
    <w:rsid w:val="008138A1"/>
    <w:rsid w:val="0082097F"/>
    <w:rsid w:val="008211AF"/>
    <w:rsid w:val="0082169E"/>
    <w:rsid w:val="00840DD8"/>
    <w:rsid w:val="00860C2C"/>
    <w:rsid w:val="008647AF"/>
    <w:rsid w:val="0086788A"/>
    <w:rsid w:val="00871E8E"/>
    <w:rsid w:val="0088166E"/>
    <w:rsid w:val="00885F11"/>
    <w:rsid w:val="00886979"/>
    <w:rsid w:val="008A0BC4"/>
    <w:rsid w:val="008A216D"/>
    <w:rsid w:val="008D4459"/>
    <w:rsid w:val="008D4731"/>
    <w:rsid w:val="008F2D8F"/>
    <w:rsid w:val="00922089"/>
    <w:rsid w:val="00923344"/>
    <w:rsid w:val="00926428"/>
    <w:rsid w:val="009269A2"/>
    <w:rsid w:val="00963178"/>
    <w:rsid w:val="00963713"/>
    <w:rsid w:val="00971783"/>
    <w:rsid w:val="009766BC"/>
    <w:rsid w:val="00977CCD"/>
    <w:rsid w:val="00990E70"/>
    <w:rsid w:val="00996517"/>
    <w:rsid w:val="009D2108"/>
    <w:rsid w:val="009D2715"/>
    <w:rsid w:val="009F0F9C"/>
    <w:rsid w:val="009F2146"/>
    <w:rsid w:val="009F3A29"/>
    <w:rsid w:val="009F7459"/>
    <w:rsid w:val="00A02ED3"/>
    <w:rsid w:val="00A149A3"/>
    <w:rsid w:val="00A1644E"/>
    <w:rsid w:val="00A20D3B"/>
    <w:rsid w:val="00A36BCE"/>
    <w:rsid w:val="00A4466E"/>
    <w:rsid w:val="00A63968"/>
    <w:rsid w:val="00A662D9"/>
    <w:rsid w:val="00A912B6"/>
    <w:rsid w:val="00AA486E"/>
    <w:rsid w:val="00AA5C33"/>
    <w:rsid w:val="00AD748D"/>
    <w:rsid w:val="00AE66DF"/>
    <w:rsid w:val="00AE6E8A"/>
    <w:rsid w:val="00B01508"/>
    <w:rsid w:val="00B0219F"/>
    <w:rsid w:val="00B11357"/>
    <w:rsid w:val="00B32056"/>
    <w:rsid w:val="00B41431"/>
    <w:rsid w:val="00B50AE9"/>
    <w:rsid w:val="00B53A15"/>
    <w:rsid w:val="00B60611"/>
    <w:rsid w:val="00B80A61"/>
    <w:rsid w:val="00B81DC4"/>
    <w:rsid w:val="00B85741"/>
    <w:rsid w:val="00B95E42"/>
    <w:rsid w:val="00BC55BB"/>
    <w:rsid w:val="00BC5F69"/>
    <w:rsid w:val="00BD0F83"/>
    <w:rsid w:val="00BD6F40"/>
    <w:rsid w:val="00BE2BB2"/>
    <w:rsid w:val="00BF1C5D"/>
    <w:rsid w:val="00BF2919"/>
    <w:rsid w:val="00C0435E"/>
    <w:rsid w:val="00C16A53"/>
    <w:rsid w:val="00C35623"/>
    <w:rsid w:val="00C45CC4"/>
    <w:rsid w:val="00C47284"/>
    <w:rsid w:val="00C61589"/>
    <w:rsid w:val="00C750AD"/>
    <w:rsid w:val="00C7542C"/>
    <w:rsid w:val="00C754A0"/>
    <w:rsid w:val="00C77D35"/>
    <w:rsid w:val="00C9100E"/>
    <w:rsid w:val="00C91E06"/>
    <w:rsid w:val="00CB7970"/>
    <w:rsid w:val="00CD60AE"/>
    <w:rsid w:val="00CE35E5"/>
    <w:rsid w:val="00CF5AA8"/>
    <w:rsid w:val="00D033FD"/>
    <w:rsid w:val="00D06661"/>
    <w:rsid w:val="00D125E0"/>
    <w:rsid w:val="00D12AA2"/>
    <w:rsid w:val="00D402ED"/>
    <w:rsid w:val="00D50666"/>
    <w:rsid w:val="00D52118"/>
    <w:rsid w:val="00D612DC"/>
    <w:rsid w:val="00D965DA"/>
    <w:rsid w:val="00DB0BDE"/>
    <w:rsid w:val="00DB1091"/>
    <w:rsid w:val="00DB43D8"/>
    <w:rsid w:val="00DC2181"/>
    <w:rsid w:val="00DE0FFB"/>
    <w:rsid w:val="00DE221B"/>
    <w:rsid w:val="00DF2672"/>
    <w:rsid w:val="00E247CC"/>
    <w:rsid w:val="00E26103"/>
    <w:rsid w:val="00E26F2F"/>
    <w:rsid w:val="00E47006"/>
    <w:rsid w:val="00E63375"/>
    <w:rsid w:val="00E811E6"/>
    <w:rsid w:val="00E87750"/>
    <w:rsid w:val="00EA1F09"/>
    <w:rsid w:val="00EB01BD"/>
    <w:rsid w:val="00EB2514"/>
    <w:rsid w:val="00EB5891"/>
    <w:rsid w:val="00ED0B0B"/>
    <w:rsid w:val="00EE4EDB"/>
    <w:rsid w:val="00EE7700"/>
    <w:rsid w:val="00F122EE"/>
    <w:rsid w:val="00F16850"/>
    <w:rsid w:val="00F16940"/>
    <w:rsid w:val="00F20AEA"/>
    <w:rsid w:val="00F22EC4"/>
    <w:rsid w:val="00F631DA"/>
    <w:rsid w:val="00F64AD3"/>
    <w:rsid w:val="00F7203B"/>
    <w:rsid w:val="00F9549D"/>
    <w:rsid w:val="00F9559B"/>
    <w:rsid w:val="00FA295A"/>
    <w:rsid w:val="00FB3C8B"/>
    <w:rsid w:val="00FB4D26"/>
    <w:rsid w:val="00FC2D98"/>
    <w:rsid w:val="00FF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F7E55"/>
  <w15:docId w15:val="{1F1DB51D-8ABB-457D-B690-21CEB8B06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1434"/>
  </w:style>
  <w:style w:type="paragraph" w:styleId="Nagwek1">
    <w:name w:val="heading 1"/>
    <w:basedOn w:val="Normalny"/>
    <w:next w:val="Normalny"/>
    <w:link w:val="Nagwek1Znak"/>
    <w:uiPriority w:val="9"/>
    <w:qFormat/>
    <w:rsid w:val="006E1A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E1A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0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73C9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73C9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473C99"/>
    <w:pPr>
      <w:spacing w:after="0" w:line="240" w:lineRule="auto"/>
    </w:pPr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473C99"/>
    <w:rPr>
      <w:b/>
      <w:bCs/>
    </w:rPr>
  </w:style>
  <w:style w:type="paragraph" w:styleId="Akapitzlist">
    <w:name w:val="List Paragraph"/>
    <w:basedOn w:val="Normalny"/>
    <w:uiPriority w:val="1"/>
    <w:qFormat/>
    <w:rsid w:val="00473C9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662D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62D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62D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62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62D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6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62D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E3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329C"/>
  </w:style>
  <w:style w:type="paragraph" w:styleId="Stopka">
    <w:name w:val="footer"/>
    <w:basedOn w:val="Normalny"/>
    <w:link w:val="StopkaZnak"/>
    <w:unhideWhenUsed/>
    <w:rsid w:val="006E3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E329C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64FE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64FE9"/>
  </w:style>
  <w:style w:type="character" w:customStyle="1" w:styleId="Nagwek1Znak">
    <w:name w:val="Nagłówek 1 Znak"/>
    <w:basedOn w:val="Domylnaczcionkaakapitu"/>
    <w:link w:val="Nagwek1"/>
    <w:uiPriority w:val="9"/>
    <w:rsid w:val="006E1A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6E1A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a">
    <w:name w:val="List"/>
    <w:basedOn w:val="Normalny"/>
    <w:uiPriority w:val="99"/>
    <w:unhideWhenUsed/>
    <w:rsid w:val="006E1A8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6E1A84"/>
    <w:pPr>
      <w:spacing w:after="120"/>
      <w:ind w:left="283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6E1A8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E1A84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E1A84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E1A84"/>
  </w:style>
  <w:style w:type="table" w:styleId="Tabela-Siatka">
    <w:name w:val="Table Grid"/>
    <w:basedOn w:val="Standardowy"/>
    <w:uiPriority w:val="39"/>
    <w:rsid w:val="0086788A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6788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788A"/>
    <w:rPr>
      <w:color w:val="605E5C"/>
      <w:shd w:val="clear" w:color="auto" w:fill="E1DFDD"/>
    </w:rPr>
  </w:style>
  <w:style w:type="paragraph" w:customStyle="1" w:styleId="Standard">
    <w:name w:val="Standard"/>
    <w:rsid w:val="00464B8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mailto:adamarndt@cm.umk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hyperlink" Target="https://anestezjologia.cm.umk.pl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hyperlink" Target="mailto:adamarndt@cm.umk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hyperlink" Target="mailto:adamarndt@cm.umk.p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9F5B0-8C02-4A46-ACE0-B442123BE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2240</Words>
  <Characters>13445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Wiśniewski</dc:creator>
  <cp:keywords/>
  <dc:description/>
  <cp:lastModifiedBy>Justyna Hardy</cp:lastModifiedBy>
  <cp:revision>2</cp:revision>
  <cp:lastPrinted>2020-09-10T09:40:00Z</cp:lastPrinted>
  <dcterms:created xsi:type="dcterms:W3CDTF">2021-02-16T12:37:00Z</dcterms:created>
  <dcterms:modified xsi:type="dcterms:W3CDTF">2021-02-16T12:37:00Z</dcterms:modified>
</cp:coreProperties>
</file>