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2D" w:rsidRPr="008E0D2D" w:rsidRDefault="00DA04B6">
      <w:pPr>
        <w:rPr>
          <w:rFonts w:ascii="Arial" w:hAnsi="Arial" w:cs="Arial"/>
          <w:shd w:val="clear" w:color="auto" w:fill="FFFFFF"/>
        </w:rPr>
      </w:pPr>
      <w:r w:rsidRPr="008E0D2D">
        <w:rPr>
          <w:rFonts w:ascii="Arial" w:hAnsi="Arial" w:cs="Arial"/>
          <w:shd w:val="clear" w:color="auto" w:fill="FFFFFF"/>
        </w:rPr>
        <w:t>W</w:t>
      </w:r>
      <w:r w:rsidRPr="008E0D2D">
        <w:rPr>
          <w:rFonts w:ascii="Arial" w:hAnsi="Arial" w:cs="Arial"/>
          <w:shd w:val="clear" w:color="auto" w:fill="FFFFFF"/>
        </w:rPr>
        <w:t xml:space="preserve"> okresie </w:t>
      </w:r>
      <w:r w:rsidRPr="008E0D2D">
        <w:rPr>
          <w:rStyle w:val="Pogrubienie"/>
          <w:rFonts w:ascii="Arial" w:hAnsi="Arial" w:cs="Arial"/>
          <w:shd w:val="clear" w:color="auto" w:fill="FFFFFF"/>
        </w:rPr>
        <w:t xml:space="preserve">od </w:t>
      </w:r>
      <w:r w:rsidRPr="008E0D2D">
        <w:rPr>
          <w:rStyle w:val="Pogrubienie"/>
          <w:rFonts w:ascii="Arial" w:hAnsi="Arial" w:cs="Arial"/>
          <w:shd w:val="clear" w:color="auto" w:fill="FFFFFF"/>
        </w:rPr>
        <w:t>24</w:t>
      </w:r>
      <w:r w:rsidRPr="008E0D2D">
        <w:rPr>
          <w:rStyle w:val="Pogrubienie"/>
          <w:rFonts w:ascii="Arial" w:hAnsi="Arial" w:cs="Arial"/>
          <w:shd w:val="clear" w:color="auto" w:fill="FFFFFF"/>
        </w:rPr>
        <w:t xml:space="preserve">.10.2018 r. (godz. 8.00) do </w:t>
      </w:r>
      <w:r w:rsidRPr="008E0D2D">
        <w:rPr>
          <w:rStyle w:val="Pogrubienie"/>
          <w:rFonts w:ascii="Arial" w:hAnsi="Arial" w:cs="Arial"/>
          <w:shd w:val="clear" w:color="auto" w:fill="FFFFFF"/>
        </w:rPr>
        <w:t>31</w:t>
      </w:r>
      <w:r w:rsidRPr="008E0D2D">
        <w:rPr>
          <w:rStyle w:val="Pogrubienie"/>
          <w:rFonts w:ascii="Arial" w:hAnsi="Arial" w:cs="Arial"/>
          <w:shd w:val="clear" w:color="auto" w:fill="FFFFFF"/>
        </w:rPr>
        <w:t>.10.2018 r.</w:t>
      </w:r>
      <w:r w:rsidRPr="008E0D2D">
        <w:rPr>
          <w:rFonts w:ascii="Arial" w:hAnsi="Arial" w:cs="Arial"/>
          <w:shd w:val="clear" w:color="auto" w:fill="FFFFFF"/>
        </w:rPr>
        <w:t> zostały uruchomione zapisy na zajęcia fakultatywne</w:t>
      </w:r>
      <w:r w:rsidR="008E0D2D">
        <w:rPr>
          <w:rFonts w:ascii="Arial" w:hAnsi="Arial" w:cs="Arial"/>
          <w:shd w:val="clear" w:color="auto" w:fill="FFFFFF"/>
        </w:rPr>
        <w:t xml:space="preserve"> – 20 godz. </w:t>
      </w:r>
      <w:proofErr w:type="spellStart"/>
      <w:r w:rsidR="008E0D2D">
        <w:rPr>
          <w:rFonts w:ascii="Arial" w:hAnsi="Arial" w:cs="Arial"/>
          <w:shd w:val="clear" w:color="auto" w:fill="FFFFFF"/>
        </w:rPr>
        <w:t>wykł</w:t>
      </w:r>
      <w:proofErr w:type="spellEnd"/>
      <w:r w:rsidR="008E0D2D">
        <w:rPr>
          <w:rFonts w:ascii="Arial" w:hAnsi="Arial" w:cs="Arial"/>
          <w:shd w:val="clear" w:color="auto" w:fill="FFFFFF"/>
        </w:rPr>
        <w:t xml:space="preserve">. – </w:t>
      </w:r>
      <w:bookmarkStart w:id="0" w:name="_GoBack"/>
      <w:bookmarkEnd w:id="0"/>
      <w:r w:rsidRPr="008E0D2D">
        <w:rPr>
          <w:rFonts w:ascii="Arial" w:hAnsi="Arial" w:cs="Arial"/>
          <w:shd w:val="clear" w:color="auto" w:fill="FFFFFF"/>
        </w:rPr>
        <w:t xml:space="preserve">w roku </w:t>
      </w:r>
      <w:proofErr w:type="spellStart"/>
      <w:r w:rsidRPr="008E0D2D">
        <w:rPr>
          <w:rFonts w:ascii="Arial" w:hAnsi="Arial" w:cs="Arial"/>
          <w:shd w:val="clear" w:color="auto" w:fill="FFFFFF"/>
        </w:rPr>
        <w:t>akad</w:t>
      </w:r>
      <w:proofErr w:type="spellEnd"/>
      <w:r w:rsidRPr="008E0D2D">
        <w:rPr>
          <w:rFonts w:ascii="Arial" w:hAnsi="Arial" w:cs="Arial"/>
          <w:shd w:val="clear" w:color="auto" w:fill="FFFFFF"/>
        </w:rPr>
        <w:t>. 2018/2019</w:t>
      </w:r>
      <w:r w:rsidR="008E0D2D" w:rsidRPr="008E0D2D">
        <w:rPr>
          <w:rFonts w:ascii="Arial" w:hAnsi="Arial" w:cs="Arial"/>
          <w:shd w:val="clear" w:color="auto" w:fill="FFFFFF"/>
        </w:rPr>
        <w:t>:</w:t>
      </w:r>
    </w:p>
    <w:p w:rsidR="008E0D2D" w:rsidRPr="008E0D2D" w:rsidRDefault="008E0D2D" w:rsidP="008E0D2D">
      <w:pPr>
        <w:rPr>
          <w:rFonts w:ascii="Arial" w:hAnsi="Arial" w:cs="Arial"/>
        </w:rPr>
      </w:pPr>
      <w:r w:rsidRPr="008E0D2D">
        <w:rPr>
          <w:rFonts w:ascii="Arial" w:hAnsi="Arial" w:cs="Arial"/>
        </w:rPr>
        <w:t>1.„Chirurgia onkologiczna wieku rozwojowego” – dr Przemysław Gałązka,</w:t>
      </w:r>
    </w:p>
    <w:p w:rsidR="008E0D2D" w:rsidRPr="008E0D2D" w:rsidRDefault="008E0D2D" w:rsidP="008E0D2D">
      <w:pPr>
        <w:rPr>
          <w:rFonts w:ascii="Arial" w:hAnsi="Arial" w:cs="Arial"/>
        </w:rPr>
      </w:pPr>
      <w:r w:rsidRPr="008E0D2D">
        <w:rPr>
          <w:rFonts w:ascii="Arial" w:hAnsi="Arial" w:cs="Arial"/>
        </w:rPr>
        <w:t>2.„Interakcje między lekami – znaczenie kliniczne” – dr hab. Michał Wiciński,</w:t>
      </w:r>
    </w:p>
    <w:p w:rsidR="008E0D2D" w:rsidRPr="008E0D2D" w:rsidRDefault="008E0D2D" w:rsidP="008E0D2D">
      <w:pPr>
        <w:rPr>
          <w:rFonts w:ascii="Arial" w:hAnsi="Arial" w:cs="Arial"/>
        </w:rPr>
      </w:pPr>
      <w:r w:rsidRPr="008E0D2D">
        <w:rPr>
          <w:rFonts w:ascii="Arial" w:hAnsi="Arial" w:cs="Arial"/>
        </w:rPr>
        <w:t xml:space="preserve">3.„Choroby przenoszone droga płciową - nowoczesna diagnostyka i leczenie” – dr n. med. </w:t>
      </w:r>
      <w:r>
        <w:rPr>
          <w:rFonts w:ascii="Arial" w:hAnsi="Arial" w:cs="Arial"/>
        </w:rPr>
        <w:t xml:space="preserve">  </w:t>
      </w:r>
      <w:r w:rsidRPr="008E0D2D">
        <w:rPr>
          <w:rFonts w:ascii="Arial" w:hAnsi="Arial" w:cs="Arial"/>
        </w:rPr>
        <w:t xml:space="preserve">Tadeusz </w:t>
      </w:r>
      <w:proofErr w:type="spellStart"/>
      <w:r w:rsidRPr="008E0D2D">
        <w:rPr>
          <w:rFonts w:ascii="Arial" w:hAnsi="Arial" w:cs="Arial"/>
        </w:rPr>
        <w:t>Tadrowski</w:t>
      </w:r>
      <w:proofErr w:type="spellEnd"/>
      <w:r w:rsidRPr="008E0D2D">
        <w:rPr>
          <w:rFonts w:ascii="Arial" w:hAnsi="Arial" w:cs="Arial"/>
        </w:rPr>
        <w:t xml:space="preserve">, </w:t>
      </w:r>
    </w:p>
    <w:p w:rsidR="008E0D2D" w:rsidRPr="008E0D2D" w:rsidRDefault="008E0D2D" w:rsidP="008E0D2D">
      <w:pPr>
        <w:rPr>
          <w:rFonts w:ascii="Arial" w:hAnsi="Arial" w:cs="Arial"/>
        </w:rPr>
      </w:pPr>
      <w:r w:rsidRPr="008E0D2D">
        <w:rPr>
          <w:rFonts w:ascii="Arial" w:hAnsi="Arial" w:cs="Arial"/>
        </w:rPr>
        <w:t xml:space="preserve">4.„Nowoczesne terapie w dermatologii” – dr n. med. Tadeusz </w:t>
      </w:r>
      <w:proofErr w:type="spellStart"/>
      <w:r w:rsidRPr="008E0D2D">
        <w:rPr>
          <w:rFonts w:ascii="Arial" w:hAnsi="Arial" w:cs="Arial"/>
        </w:rPr>
        <w:t>Tadrowski</w:t>
      </w:r>
      <w:proofErr w:type="spellEnd"/>
      <w:r w:rsidRPr="008E0D2D">
        <w:rPr>
          <w:rFonts w:ascii="Arial" w:hAnsi="Arial" w:cs="Arial"/>
        </w:rPr>
        <w:t>,</w:t>
      </w:r>
    </w:p>
    <w:p w:rsidR="008E0D2D" w:rsidRPr="008E0D2D" w:rsidRDefault="008E0D2D" w:rsidP="008E0D2D">
      <w:pPr>
        <w:rPr>
          <w:rFonts w:ascii="Arial" w:hAnsi="Arial" w:cs="Arial"/>
        </w:rPr>
      </w:pPr>
      <w:r w:rsidRPr="008E0D2D">
        <w:rPr>
          <w:rFonts w:ascii="Arial" w:hAnsi="Arial" w:cs="Arial"/>
        </w:rPr>
        <w:t>5.„Terapia antyagregacyjna i przeciwkrzepliwa – nowe możliwości terapeutyczne” – prof. dr hab. Jacek Kubica,</w:t>
      </w:r>
    </w:p>
    <w:p w:rsidR="008E0D2D" w:rsidRPr="008E0D2D" w:rsidRDefault="008E0D2D" w:rsidP="008E0D2D">
      <w:pPr>
        <w:rPr>
          <w:rFonts w:ascii="Arial" w:hAnsi="Arial" w:cs="Arial"/>
        </w:rPr>
      </w:pPr>
      <w:r w:rsidRPr="008E0D2D">
        <w:rPr>
          <w:rFonts w:ascii="Arial" w:hAnsi="Arial" w:cs="Arial"/>
        </w:rPr>
        <w:t>6.„Analiza statystyczna w praktyce badań naukowych” – dr n. med. Paweł Sutkowy,</w:t>
      </w:r>
    </w:p>
    <w:p w:rsidR="005E4E39" w:rsidRDefault="008E0D2D" w:rsidP="008E0D2D">
      <w:r w:rsidRPr="008E0D2D">
        <w:rPr>
          <w:rFonts w:ascii="Arial" w:hAnsi="Arial" w:cs="Arial"/>
        </w:rPr>
        <w:t>7.„Mechanizmy śmierci komórkowej” – dr hab. Piotr Kopiński</w:t>
      </w:r>
      <w:r w:rsidR="00DA04B6" w:rsidRPr="008E0D2D">
        <w:rPr>
          <w:rFonts w:ascii="Arial" w:hAnsi="Arial" w:cs="Arial"/>
        </w:rPr>
        <w:br/>
      </w:r>
    </w:p>
    <w:sectPr w:rsidR="005E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B6"/>
    <w:rsid w:val="005E4E39"/>
    <w:rsid w:val="008E0D2D"/>
    <w:rsid w:val="00DA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1A0DF-62BA-4402-9E9D-C54AEABF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0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</cp:revision>
  <dcterms:created xsi:type="dcterms:W3CDTF">2018-10-23T10:55:00Z</dcterms:created>
  <dcterms:modified xsi:type="dcterms:W3CDTF">2018-10-23T11:18:00Z</dcterms:modified>
</cp:coreProperties>
</file>